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Pr="009E0177" w:rsidR="008D04A9" w:rsidP="004B2E75" w:rsidRDefault="002C20E6" w14:paraId="09481AFD" wp14:textId="77777777">
      <w:pPr>
        <w:suppressAutoHyphens/>
        <w:spacing w:after="0" w:line="240" w:lineRule="auto"/>
        <w:jc w:val="center"/>
        <w:rPr>
          <w:rFonts w:ascii="Arial" w:hAnsi="Arial" w:eastAsia="Times New Roman" w:cs="Arial"/>
          <w:b/>
          <w:bCs/>
          <w:sz w:val="32"/>
          <w:szCs w:val="32"/>
          <w:u w:val="single"/>
          <w:lang w:eastAsia="ar-SA"/>
        </w:rPr>
      </w:pPr>
      <w:r>
        <w:rPr>
          <w:rFonts w:ascii="Arial" w:hAnsi="Arial" w:eastAsia="Times New Roman" w:cs="Arial"/>
          <w:b/>
          <w:bCs/>
          <w:sz w:val="32"/>
          <w:szCs w:val="32"/>
          <w:u w:val="single"/>
          <w:lang w:eastAsia="ar-SA"/>
        </w:rPr>
        <w:t>Types</w:t>
      </w:r>
      <w:r w:rsidR="00DB7FE5">
        <w:rPr>
          <w:rFonts w:ascii="Arial" w:hAnsi="Arial" w:eastAsia="Times New Roman" w:cs="Arial"/>
          <w:b/>
          <w:bCs/>
          <w:sz w:val="32"/>
          <w:szCs w:val="32"/>
          <w:u w:val="single"/>
          <w:lang w:eastAsia="ar-SA"/>
        </w:rPr>
        <w:t xml:space="preserve"> of Stars</w:t>
      </w:r>
    </w:p>
    <w:p xmlns:wp14="http://schemas.microsoft.com/office/word/2010/wordml" w:rsidR="008D04A9" w:rsidP="008D04A9" w:rsidRDefault="008D04A9" w14:paraId="672A6659" wp14:textId="77777777"/>
    <w:p xmlns:wp14="http://schemas.microsoft.com/office/word/2010/wordml" w:rsidRPr="009E0177" w:rsidR="00A94A0F" w:rsidP="009E0177" w:rsidRDefault="009E0177" w14:paraId="322F8A45" wp14:textId="77777777">
      <w:pPr>
        <w:rPr>
          <w:rFonts w:ascii="Arial" w:hAnsi="Arial" w:eastAsia="Times New Roman" w:cs="Arial"/>
          <w:sz w:val="24"/>
          <w:szCs w:val="24"/>
          <w:lang w:eastAsia="ar-SA"/>
        </w:rPr>
      </w:pPr>
      <w:r w:rsidRPr="00DF6B71">
        <w:rPr>
          <w:rFonts w:ascii="Arial" w:hAnsi="Arial" w:eastAsia="Times New Roman" w:cs="Arial"/>
          <w:b/>
          <w:noProof/>
          <w:sz w:val="24"/>
          <w:szCs w:val="24"/>
          <w:u w:val="single"/>
          <w:lang w:eastAsia="ar-SA"/>
        </w:rPr>
        <w:t>Purpose:</w:t>
      </w:r>
      <w:r w:rsidRPr="00DF6B71">
        <w:rPr>
          <w:rFonts w:ascii="Arial" w:hAnsi="Arial" w:eastAsia="Times New Roman" w:cs="Arial"/>
          <w:noProof/>
          <w:sz w:val="24"/>
          <w:szCs w:val="24"/>
          <w:lang w:eastAsia="ar-SA"/>
        </w:rPr>
        <w:t xml:space="preserve"> </w:t>
      </w:r>
      <w:r w:rsidRPr="00DF6B71" w:rsidR="008D04A9">
        <w:rPr>
          <w:rFonts w:ascii="Arial" w:hAnsi="Arial" w:eastAsia="Times New Roman" w:cs="Arial"/>
          <w:noProof/>
          <w:sz w:val="24"/>
          <w:szCs w:val="24"/>
          <w:lang w:eastAsia="ar-SA"/>
        </w:rPr>
        <w:t>To acquire a better understanding of the</w:t>
      </w:r>
      <w:r w:rsidRPr="00DF6B71" w:rsidR="002C20E6">
        <w:rPr>
          <w:rFonts w:ascii="Arial" w:hAnsi="Arial" w:eastAsia="Times New Roman" w:cs="Arial"/>
          <w:noProof/>
          <w:sz w:val="24"/>
          <w:szCs w:val="24"/>
          <w:lang w:eastAsia="ar-SA"/>
        </w:rPr>
        <w:t xml:space="preserve"> classification of stars by absorption line strength and temperature</w:t>
      </w:r>
    </w:p>
    <w:p xmlns:wp14="http://schemas.microsoft.com/office/word/2010/wordml" w:rsidR="00A94A0F" w:rsidP="004A7935" w:rsidRDefault="009E0177" w14:paraId="1BCA1BDD" wp14:textId="77777777">
      <w:pPr>
        <w:ind w:left="1440" w:hanging="1440"/>
        <w:rPr>
          <w:rStyle w:val="Hyperlink"/>
          <w:rFonts w:ascii="Arial" w:hAnsi="Arial" w:eastAsia="Times New Roman" w:cs="Arial"/>
          <w:sz w:val="24"/>
          <w:szCs w:val="24"/>
          <w:lang w:eastAsia="ar-SA"/>
        </w:rPr>
      </w:pPr>
      <w:r w:rsidRPr="00A94A0F">
        <w:rPr>
          <w:rFonts w:ascii="Arial" w:hAnsi="Arial" w:cs="Arial"/>
          <w:b/>
          <w:sz w:val="24"/>
          <w:szCs w:val="24"/>
          <w:u w:val="single"/>
        </w:rPr>
        <w:t>Items</w:t>
      </w:r>
      <w:r w:rsidRPr="00A94A0F">
        <w:rPr>
          <w:rFonts w:ascii="Arial" w:hAnsi="Arial" w:cs="Arial"/>
          <w:b/>
          <w:sz w:val="24"/>
          <w:szCs w:val="24"/>
        </w:rPr>
        <w:t>:</w:t>
      </w:r>
      <w:r>
        <w:rPr>
          <w:rFonts w:ascii="Arial" w:hAnsi="Arial" w:cs="Arial"/>
        </w:rPr>
        <w:t xml:space="preserve">  </w:t>
      </w:r>
      <w:hyperlink w:history="1" r:id="rId8">
        <w:r w:rsidR="002C20E6">
          <w:rPr>
            <w:rStyle w:val="Hyperlink"/>
            <w:rFonts w:ascii="Arial" w:hAnsi="Arial" w:eastAsia="Times New Roman" w:cs="Arial"/>
            <w:sz w:val="24"/>
            <w:szCs w:val="24"/>
            <w:lang w:eastAsia="ar-SA"/>
          </w:rPr>
          <w:t>SDSS DR15</w:t>
        </w:r>
        <w:r w:rsidRPr="00A94A0F" w:rsidR="00A94A0F">
          <w:rPr>
            <w:rStyle w:val="Hyperlink"/>
            <w:rFonts w:ascii="Arial" w:hAnsi="Arial" w:eastAsia="Times New Roman" w:cs="Arial"/>
            <w:sz w:val="24"/>
            <w:szCs w:val="24"/>
            <w:lang w:eastAsia="ar-SA"/>
          </w:rPr>
          <w:t xml:space="preserve"> Navigate Tool</w:t>
        </w:r>
      </w:hyperlink>
    </w:p>
    <w:p xmlns:wp14="http://schemas.microsoft.com/office/word/2010/wordml" w:rsidR="00DF6B71" w:rsidP="00D33DE9" w:rsidRDefault="006B603F" w14:paraId="417D2341" wp14:textId="77777777">
      <w:pPr>
        <w:rPr>
          <w:rFonts w:ascii="Arial" w:hAnsi="Arial" w:cs="Arial"/>
        </w:rPr>
      </w:pPr>
      <w:r>
        <w:rPr>
          <w:rFonts w:ascii="Arial" w:hAnsi="Arial" w:cs="Arial"/>
          <w:b/>
          <w:sz w:val="24"/>
          <w:szCs w:val="24"/>
          <w:u w:val="single"/>
        </w:rPr>
        <w:t>Introduction</w:t>
      </w:r>
      <w:r w:rsidRPr="00A94A0F" w:rsidR="00D211FF">
        <w:rPr>
          <w:rFonts w:ascii="Arial" w:hAnsi="Arial" w:cs="Arial"/>
          <w:b/>
          <w:sz w:val="24"/>
          <w:szCs w:val="24"/>
        </w:rPr>
        <w:t>:</w:t>
      </w:r>
      <w:r w:rsidR="00D211FF">
        <w:rPr>
          <w:rFonts w:ascii="Arial" w:hAnsi="Arial" w:cs="Arial"/>
        </w:rPr>
        <w:t xml:space="preserve">  </w:t>
      </w:r>
    </w:p>
    <w:p xmlns:wp14="http://schemas.microsoft.com/office/word/2010/wordml" w:rsidRPr="00D33DE9" w:rsidR="00D33DE9" w:rsidP="00D33DE9" w:rsidRDefault="00DF6B71" w14:paraId="3E47B549" wp14:textId="77777777">
      <w:pPr>
        <w:rPr>
          <w:rFonts w:ascii="Arial" w:hAnsi="Arial" w:cs="Arial"/>
        </w:rPr>
      </w:pPr>
      <w:r w:rsidRPr="00D33DE9">
        <w:rPr>
          <w:rFonts w:ascii="Arial" w:hAnsi="Arial" w:cs="Arial"/>
          <w:noProof/>
          <w:lang w:eastAsia="zh-CN"/>
        </w:rPr>
        <w:drawing>
          <wp:anchor xmlns:wp14="http://schemas.microsoft.com/office/word/2010/wordprocessingDrawing" distT="0" distB="0" distL="114300" distR="114300" simplePos="0" relativeHeight="251658240" behindDoc="0" locked="0" layoutInCell="1" allowOverlap="1" wp14:anchorId="0490EABA" wp14:editId="7777777">
            <wp:simplePos x="0" y="0"/>
            <wp:positionH relativeFrom="margin">
              <wp:posOffset>88900</wp:posOffset>
            </wp:positionH>
            <wp:positionV relativeFrom="paragraph">
              <wp:posOffset>930275</wp:posOffset>
            </wp:positionV>
            <wp:extent cx="4311650" cy="3390900"/>
            <wp:effectExtent l="0" t="0" r="0" b="0"/>
            <wp:wrapSquare wrapText="bothSides"/>
            <wp:docPr id="3" name="Picture 3" descr="An image of a spectrum, with continuum peak, an absorption line, and noise labe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image of a spectrum, with continuum peak, an absorption line, and noise label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1650" cy="3390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33DE9" w:rsidR="00D33DE9">
        <w:rPr>
          <w:rFonts w:ascii="Arial" w:hAnsi="Arial" w:cs="Arial"/>
        </w:rPr>
        <w:t xml:space="preserve">The Sloan Digital Sky Survey (SDSS) measures wavelength in units of </w:t>
      </w:r>
      <w:proofErr w:type="spellStart"/>
      <w:r w:rsidRPr="00D33DE9" w:rsidR="00D33DE9">
        <w:rPr>
          <w:rFonts w:ascii="Arial" w:hAnsi="Arial" w:cs="Arial"/>
        </w:rPr>
        <w:t>Ångstroms</w:t>
      </w:r>
      <w:proofErr w:type="spellEnd"/>
      <w:r w:rsidRPr="00D33DE9" w:rsidR="00D33DE9">
        <w:rPr>
          <w:rFonts w:ascii="Arial" w:hAnsi="Arial" w:cs="Arial"/>
        </w:rPr>
        <w:t xml:space="preserve"> (symbol Å), 1 </w:t>
      </w:r>
      <w:proofErr w:type="spellStart"/>
      <w:r w:rsidRPr="00D33DE9" w:rsidR="00D33DE9">
        <w:rPr>
          <w:rFonts w:ascii="Arial" w:hAnsi="Arial" w:cs="Arial"/>
        </w:rPr>
        <w:t>Ångstrom</w:t>
      </w:r>
      <w:proofErr w:type="spellEnd"/>
      <w:r w:rsidRPr="00D33DE9" w:rsidR="00D33DE9">
        <w:rPr>
          <w:rFonts w:ascii="Arial" w:hAnsi="Arial" w:cs="Arial"/>
        </w:rPr>
        <w:t xml:space="preserve"> = 10</w:t>
      </w:r>
      <w:r w:rsidRPr="00D33DE9" w:rsidR="00D33DE9">
        <w:rPr>
          <w:rFonts w:ascii="Arial" w:hAnsi="Arial" w:cs="Arial"/>
          <w:vertAlign w:val="superscript"/>
        </w:rPr>
        <w:t>-10</w:t>
      </w:r>
      <w:r w:rsidRPr="00D33DE9" w:rsidR="00D33DE9">
        <w:rPr>
          <w:rFonts w:ascii="Arial" w:hAnsi="Arial" w:cs="Arial"/>
        </w:rPr>
        <w:t xml:space="preserve"> meters. The wavelengths of SDSS spectra go from around 4000 Å (just into ultraviolet light) to 9000 Å (just into infrared light). </w:t>
      </w:r>
      <w:r w:rsidRPr="00DF6B71" w:rsidR="00D33DE9">
        <w:rPr>
          <w:rFonts w:ascii="Arial" w:hAnsi="Arial" w:cs="Arial"/>
          <w:noProof/>
        </w:rPr>
        <w:t>The scale for the amount of light is complicated, but higher numbers are brighter.</w:t>
      </w:r>
      <w:r w:rsidR="005E3D76">
        <w:rPr>
          <w:rFonts w:ascii="Arial" w:hAnsi="Arial" w:cs="Arial"/>
        </w:rPr>
        <w:t xml:space="preserve"> </w:t>
      </w:r>
      <w:r w:rsidRPr="00D33DE9" w:rsidR="00D33DE9">
        <w:rPr>
          <w:rFonts w:ascii="Arial" w:hAnsi="Arial" w:cs="Arial"/>
        </w:rPr>
        <w:t>The image below shows a typical SDSS spectrum with some labels to point out several features. Some features of the spectrum are:</w:t>
      </w:r>
    </w:p>
    <w:p xmlns:wp14="http://schemas.microsoft.com/office/word/2010/wordml" w:rsidRPr="00DF6B71" w:rsidR="00D33DE9" w:rsidP="00DF6B71" w:rsidRDefault="00D33DE9" w14:paraId="724D98C6" wp14:textId="77777777">
      <w:pPr>
        <w:pStyle w:val="ListParagraph"/>
        <w:numPr>
          <w:ilvl w:val="0"/>
          <w:numId w:val="5"/>
        </w:numPr>
        <w:rPr>
          <w:rFonts w:ascii="Arial" w:hAnsi="Arial" w:cs="Arial"/>
        </w:rPr>
      </w:pPr>
      <w:r w:rsidRPr="00DF6B71">
        <w:rPr>
          <w:rFonts w:ascii="Arial" w:hAnsi="Arial" w:cs="Arial"/>
          <w:b/>
          <w:bCs/>
          <w:i/>
          <w:iCs/>
        </w:rPr>
        <w:t>Continuum peak</w:t>
      </w:r>
      <w:r w:rsidRPr="00DF6B71">
        <w:rPr>
          <w:rFonts w:ascii="Arial" w:hAnsi="Arial" w:cs="Arial"/>
        </w:rPr>
        <w:t> - the top of the broad "hill" in the spectrum</w:t>
      </w:r>
    </w:p>
    <w:p xmlns:wp14="http://schemas.microsoft.com/office/word/2010/wordml" w:rsidRPr="00D33DE9" w:rsidR="00D33DE9" w:rsidP="00D33DE9" w:rsidRDefault="00D33DE9" w14:paraId="56BFFF16" wp14:textId="77777777">
      <w:pPr>
        <w:numPr>
          <w:ilvl w:val="0"/>
          <w:numId w:val="4"/>
        </w:numPr>
        <w:rPr>
          <w:rFonts w:ascii="Arial" w:hAnsi="Arial" w:cs="Arial"/>
        </w:rPr>
      </w:pPr>
      <w:r w:rsidRPr="00D33DE9">
        <w:rPr>
          <w:rFonts w:ascii="Arial" w:hAnsi="Arial" w:cs="Arial"/>
          <w:b/>
          <w:bCs/>
          <w:i/>
          <w:iCs/>
        </w:rPr>
        <w:t>Absorption line</w:t>
      </w:r>
      <w:r w:rsidRPr="00D33DE9">
        <w:rPr>
          <w:rFonts w:ascii="Arial" w:hAnsi="Arial" w:cs="Arial"/>
        </w:rPr>
        <w:t> - one of the narrow "valleys" in the spectrum</w:t>
      </w:r>
    </w:p>
    <w:p xmlns:wp14="http://schemas.microsoft.com/office/word/2010/wordml" w:rsidRPr="00D33DE9" w:rsidR="00D33DE9" w:rsidP="00D33DE9" w:rsidRDefault="00D33DE9" w14:paraId="702BD56D" wp14:textId="77777777">
      <w:pPr>
        <w:numPr>
          <w:ilvl w:val="0"/>
          <w:numId w:val="4"/>
        </w:numPr>
        <w:rPr>
          <w:rFonts w:ascii="Arial" w:hAnsi="Arial" w:cs="Arial"/>
        </w:rPr>
      </w:pPr>
      <w:r w:rsidRPr="00D33DE9">
        <w:rPr>
          <w:rFonts w:ascii="Arial" w:hAnsi="Arial" w:cs="Arial"/>
          <w:b/>
          <w:bCs/>
          <w:i/>
          <w:iCs/>
        </w:rPr>
        <w:t>Noise</w:t>
      </w:r>
      <w:r w:rsidRPr="00D33DE9">
        <w:rPr>
          <w:rFonts w:ascii="Arial" w:hAnsi="Arial" w:cs="Arial"/>
        </w:rPr>
        <w:t> - some small random fluctuation in the spectrum; noise is usually much smaller than the absorption lines</w:t>
      </w:r>
    </w:p>
    <w:p xmlns:wp14="http://schemas.microsoft.com/office/word/2010/wordml" w:rsidR="00D33DE9" w:rsidP="00D211FF" w:rsidRDefault="00D33DE9" w14:paraId="428B6C77" wp14:textId="77777777">
      <w:pPr>
        <w:rPr>
          <w:rFonts w:ascii="Arial" w:hAnsi="Arial" w:cs="Arial"/>
        </w:rPr>
      </w:pPr>
      <w:r w:rsidRPr="00D33DE9">
        <w:rPr>
          <w:rFonts w:ascii="Arial" w:hAnsi="Arial" w:cs="Arial"/>
        </w:rPr>
        <w:t>The spectrum of a star is composed mainly of </w:t>
      </w:r>
      <w:r w:rsidRPr="00D33DE9">
        <w:rPr>
          <w:rFonts w:ascii="Arial" w:hAnsi="Arial" w:cs="Arial"/>
          <w:b/>
          <w:bCs/>
          <w:i/>
          <w:iCs/>
        </w:rPr>
        <w:t>thermal radiation</w:t>
      </w:r>
      <w:r w:rsidRPr="00D33DE9">
        <w:rPr>
          <w:rFonts w:ascii="Arial" w:hAnsi="Arial" w:cs="Arial"/>
        </w:rPr>
        <w:t xml:space="preserve"> that produces a continuous spectrum. </w:t>
      </w:r>
      <w:r>
        <w:rPr>
          <w:rFonts w:ascii="Arial" w:hAnsi="Arial" w:cs="Arial"/>
        </w:rPr>
        <w:t xml:space="preserve">The object give off light at many different wavelength, but has a continuum peak wavelength at which they emit more light than at any other wavelength. </w:t>
      </w:r>
      <w:r w:rsidRPr="00D33DE9">
        <w:rPr>
          <w:rFonts w:ascii="Arial" w:hAnsi="Arial" w:cs="Arial"/>
        </w:rPr>
        <w:t>In addition to the continuous spectrum, a star's spectrum includes a number of dark lines (</w:t>
      </w:r>
      <w:r w:rsidRPr="00D33DE9">
        <w:rPr>
          <w:rFonts w:ascii="Arial" w:hAnsi="Arial" w:cs="Arial"/>
          <w:i/>
          <w:iCs/>
        </w:rPr>
        <w:t>absorption lines</w:t>
      </w:r>
      <w:r w:rsidRPr="00D33DE9">
        <w:rPr>
          <w:rFonts w:ascii="Arial" w:hAnsi="Arial" w:cs="Arial"/>
        </w:rPr>
        <w:t>). Absorption lines are produced by atoms whose electrons absorb light at a specific wavelength, causing the electrons to move from a lower energy level to a higher one. This process removes some of the continuum being produced by the star and results in dark features in the spectrum.</w:t>
      </w:r>
      <w:r>
        <w:rPr>
          <w:rFonts w:ascii="Arial" w:hAnsi="Arial" w:cs="Arial"/>
        </w:rPr>
        <w:t xml:space="preserve"> </w:t>
      </w:r>
    </w:p>
    <w:p xmlns:wp14="http://schemas.microsoft.com/office/word/2010/wordml" w:rsidR="00D33DE9" w:rsidP="00D33DE9" w:rsidRDefault="00D33DE9" w14:paraId="7EA824D2" wp14:textId="77777777">
      <w:pPr>
        <w:rPr>
          <w:rFonts w:ascii="Arial" w:hAnsi="Arial" w:cs="Arial"/>
          <w:b/>
          <w:sz w:val="24"/>
          <w:szCs w:val="24"/>
          <w:u w:val="single"/>
        </w:rPr>
      </w:pPr>
      <w:r w:rsidRPr="00A33000">
        <w:rPr>
          <w:rFonts w:ascii="Arial" w:hAnsi="Arial" w:cs="Arial"/>
          <w:b/>
          <w:sz w:val="24"/>
          <w:szCs w:val="24"/>
          <w:u w:val="single"/>
        </w:rPr>
        <w:t>Procedure:</w:t>
      </w:r>
    </w:p>
    <w:p xmlns:wp14="http://schemas.microsoft.com/office/word/2010/wordml" w:rsidR="00D33DE9" w:rsidP="00D33DE9" w:rsidRDefault="00D33DE9" w14:paraId="48260E4A" wp14:textId="77777777">
      <w:pPr>
        <w:rPr>
          <w:rFonts w:ascii="Arial" w:hAnsi="Arial" w:cs="Arial"/>
          <w:b/>
          <w:sz w:val="24"/>
          <w:szCs w:val="24"/>
          <w:u w:val="single"/>
        </w:rPr>
      </w:pPr>
      <w:bookmarkStart w:name="_GoBack" w:id="0"/>
      <w:r>
        <w:rPr>
          <w:rFonts w:ascii="Arial" w:hAnsi="Arial" w:cs="Arial"/>
          <w:b/>
          <w:sz w:val="24"/>
          <w:szCs w:val="24"/>
          <w:u w:val="single"/>
        </w:rPr>
        <w:t>Part I: Classifying by Line Strength</w:t>
      </w:r>
    </w:p>
    <w:bookmarkEnd w:id="0"/>
    <w:p xmlns:wp14="http://schemas.microsoft.com/office/word/2010/wordml" w:rsidRPr="007D5073" w:rsidR="00D33DE9" w:rsidP="007D5073" w:rsidRDefault="007D5073" w14:paraId="1DD4C577" wp14:textId="17755997">
      <w:pPr>
        <w:rPr>
          <w:rFonts w:ascii="Arial" w:hAnsi="Arial" w:cs="Arial"/>
        </w:rPr>
      </w:pPr>
      <w:r w:rsidRPr="00D33DE9" w:rsidR="007D5073">
        <w:rPr>
          <w:rFonts w:ascii="Arial" w:hAnsi="Arial" w:cs="Arial"/>
        </w:rPr>
        <w:t xml:space="preserve">The spectrum </w:t>
      </w:r>
      <w:r w:rsidRPr="00D33DE9" w:rsidR="2590375D">
        <w:rPr>
          <w:rFonts w:ascii="Arial" w:hAnsi="Arial" w:cs="Arial"/>
        </w:rPr>
        <w:t>above</w:t>
      </w:r>
      <w:r w:rsidRPr="00D33DE9" w:rsidR="007D5073">
        <w:rPr>
          <w:rFonts w:ascii="Arial" w:hAnsi="Arial" w:cs="Arial"/>
        </w:rPr>
        <w:t xml:space="preserve"> is with a zo</w:t>
      </w:r>
      <w:r w:rsidR="007D5073">
        <w:rPr>
          <w:rFonts w:ascii="Arial" w:hAnsi="Arial" w:cs="Arial"/>
        </w:rPr>
        <w:t xml:space="preserve">om-in of </w:t>
      </w:r>
      <w:r w:rsidR="007D5073">
        <w:rPr>
          <w:rFonts w:ascii="Arial" w:hAnsi="Arial" w:cs="Arial"/>
        </w:rPr>
        <w:t>the spectrum's</w:t>
      </w:r>
      <w:r w:rsidR="007D5073">
        <w:rPr>
          <w:rFonts w:ascii="Arial" w:hAnsi="Arial" w:cs="Arial"/>
        </w:rPr>
        <w:t xml:space="preserve"> Hα line.</w:t>
      </w:r>
      <w:r w:rsidRPr="007D5073" w:rsidR="007D5073">
        <w:rPr>
          <w:rFonts w:ascii="Arial" w:hAnsi="Arial" w:cs="Arial"/>
        </w:rPr>
        <w:t xml:space="preserve"> Notice that the Hα absorption line dips down vertically, but it is not a straight drop; the line has some width. The two triangles in the zoom-in mark two spots on the continuum spectrum. If you drew a line between the centers of the two triangles, you would see </w:t>
      </w:r>
      <w:r w:rsidRPr="007D5073" w:rsidR="007D5073">
        <w:rPr>
          <w:rFonts w:ascii="Arial" w:hAnsi="Arial" w:cs="Arial"/>
        </w:rPr>
        <w:t xml:space="preserve">approximately how</w:t>
      </w:r>
      <w:r w:rsidRPr="007D5073" w:rsidR="007D5073">
        <w:rPr>
          <w:rFonts w:ascii="Arial" w:hAnsi="Arial" w:cs="Arial"/>
        </w:rPr>
        <w:t xml:space="preserve"> much light would </w:t>
      </w:r>
      <w:r w:rsidRPr="004B2B74" w:rsidR="00AC6C82">
        <w:rPr>
          <w:rFonts w:ascii="Arial" w:hAnsi="Arial" w:cs="Arial"/>
          <w:noProof/>
          <w:lang w:eastAsia="zh-CN"/>
        </w:rPr>
        <w:drawing>
          <wp:anchor xmlns:wp14="http://schemas.microsoft.com/office/word/2010/wordprocessingDrawing" distT="0" distB="0" distL="114300" distR="114300" simplePos="0" relativeHeight="251662336" behindDoc="0" locked="0" layoutInCell="1" allowOverlap="1" wp14:anchorId="79AFE686" wp14:editId="7777777">
            <wp:simplePos x="0" y="0"/>
            <wp:positionH relativeFrom="page">
              <wp:posOffset>4089400</wp:posOffset>
            </wp:positionH>
            <wp:positionV relativeFrom="paragraph">
              <wp:posOffset>1866900</wp:posOffset>
            </wp:positionV>
            <wp:extent cx="3568700" cy="1672590"/>
            <wp:effectExtent l="0" t="0" r="0" b="3810"/>
            <wp:wrapSquare wrapText="bothSides"/>
            <wp:docPr id="7" name="Picture 7" descr="A zoom-in of the spectrum's Hα line with text line strength about 7.5 squares"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xmlns:a="http://schemas.openxmlformats.org/drawingml/2006/main">
                        <a:ext uri="{28A0092B-C50C-407E-A947-70E740481C1C}">
                          <a14:useLocalDpi xmlns:a14="http://schemas.microsoft.com/office/drawing/2010/main" val="0"/>
                        </a:ext>
                      </a:extLst>
                    </a:blip>
                    <a:srcRect/>
                    <a:stretch>
                      <a:fillRect/>
                    </a:stretch>
                  </pic:blipFill>
                  <pic:spPr bwMode="auto">
                    <a:xfrm rot="0" flipH="0" flipV="0">
                      <a:off x="0" y="0"/>
                      <a:ext cx="3568700" cy="16725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D5073" w:rsidR="004B2B74">
        <w:rPr>
          <w:rFonts w:ascii="Arial" w:hAnsi="Arial" w:cs="Arial"/>
          <w:noProof/>
          <w:lang w:eastAsia="zh-CN"/>
        </w:rPr>
        <w:drawing>
          <wp:anchor xmlns:wp14="http://schemas.microsoft.com/office/word/2010/wordprocessingDrawing" distT="0" distB="0" distL="114300" distR="114300" simplePos="0" relativeHeight="251661312" behindDoc="0" locked="0" layoutInCell="1" allowOverlap="1" wp14:anchorId="159F3EA5" wp14:editId="1932F9DD">
            <wp:simplePos x="0" y="0"/>
            <wp:positionH relativeFrom="column">
              <wp:posOffset>3117850</wp:posOffset>
            </wp:positionH>
            <wp:positionV relativeFrom="paragraph">
              <wp:posOffset>609600</wp:posOffset>
            </wp:positionV>
            <wp:extent cx="3454400" cy="1257300"/>
            <wp:effectExtent l="0" t="0" r="0" b="0"/>
            <wp:wrapSquare wrapText="bothSides"/>
            <wp:docPr id="8" name="Picture 8" descr=" A zoom-in of the spectrum's Hα line."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kyserver.sdss.org/dr15/en/proj/basic/spectraltypes/images/star3.jpg"/>
                    <pic:cNvPicPr>
                      <a:picLocks noChangeAspect="1" noChangeArrowheads="1"/>
                    </pic:cNvPicPr>
                  </pic:nvPicPr>
                  <pic:blipFill rotWithShape="1">
                    <a:blip r:embed="rId11" cstate="print">
                      <a:extLst xmlns:a="http://schemas.openxmlformats.org/drawingml/2006/main">
                        <a:ext uri="{28A0092B-C50C-407E-A947-70E740481C1C}">
                          <a14:useLocalDpi xmlns:a14="http://schemas.microsoft.com/office/drawing/2010/main" val="0"/>
                        </a:ext>
                      </a:extLst>
                    </a:blip>
                    <a:srcRect/>
                    <a:stretch/>
                  </pic:blipFill>
                  <pic:spPr bwMode="auto">
                    <a:xfrm rot="0" flipH="0" flipV="0">
                      <a:off x="0" y="0"/>
                      <a:ext cx="3454400" cy="1257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D5073" w:rsidR="004B2B74">
        <w:rPr>
          <w:rFonts w:ascii="Arial" w:hAnsi="Arial" w:cs="Arial"/>
          <w:noProof/>
          <w:lang w:eastAsia="zh-CN"/>
        </w:rPr>
        <w:drawing>
          <wp:anchor xmlns:wp14="http://schemas.microsoft.com/office/word/2010/wordprocessingDrawing" distT="0" distB="0" distL="114300" distR="114300" simplePos="0" relativeHeight="251659264" behindDoc="0" locked="0" layoutInCell="1" allowOverlap="1" wp14:anchorId="2A879E69" wp14:editId="7777777">
            <wp:simplePos x="0" y="0"/>
            <wp:positionH relativeFrom="column">
              <wp:posOffset>-203200</wp:posOffset>
            </wp:positionH>
            <wp:positionV relativeFrom="paragraph">
              <wp:posOffset>685800</wp:posOffset>
            </wp:positionV>
            <wp:extent cx="3384550" cy="2774950"/>
            <wp:effectExtent l="0" t="0" r="6350" b="6350"/>
            <wp:wrapSquare wrapText="bothSides"/>
            <wp:docPr id="6" name="Picture 6" descr="An image of a spectrum of a sta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kyserver.sdss.org/dr15/en/proj/basic/spectraltypes/images/star3.jpg"/>
                    <pic:cNvPicPr>
                      <a:picLocks noChangeAspect="1" noChangeArrowheads="1"/>
                    </pic:cNvPicPr>
                  </pic:nvPicPr>
                  <pic:blipFill rotWithShape="1">
                    <a:blip r:embed="rId12" cstate="print">
                      <a:extLst xmlns:a="http://schemas.openxmlformats.org/drawingml/2006/main">
                        <a:ext uri="{28A0092B-C50C-407E-A947-70E740481C1C}">
                          <a14:useLocalDpi xmlns:a14="http://schemas.microsoft.com/office/drawing/2010/main" val="0"/>
                        </a:ext>
                      </a:extLst>
                    </a:blip>
                    <a:srcRect r="3529" b="31397"/>
                    <a:stretch/>
                  </pic:blipFill>
                  <pic:spPr bwMode="auto">
                    <a:xfrm rot="0" flipH="0" flipV="0">
                      <a:off x="0" y="0"/>
                      <a:ext cx="3384550" cy="27749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D5073" w:rsidR="007D5073">
        <w:rPr>
          <w:rFonts w:ascii="Arial" w:hAnsi="Arial" w:cs="Arial"/>
        </w:rPr>
        <w:t>have been emitted by the star if it had no hydrogen.</w:t>
      </w:r>
    </w:p>
    <w:p xmlns:wp14="http://schemas.microsoft.com/office/word/2010/wordml" w:rsidR="00D211FF" w:rsidP="001A42B0" w:rsidRDefault="001A42B0" w14:paraId="55F9318B" wp14:textId="77777777">
      <w:pPr>
        <w:pStyle w:val="ListParagraph"/>
        <w:numPr>
          <w:ilvl w:val="0"/>
          <w:numId w:val="3"/>
        </w:numPr>
        <w:ind w:left="360"/>
        <w:rPr>
          <w:rFonts w:ascii="Arial" w:hAnsi="Arial" w:cs="Arial"/>
        </w:rPr>
      </w:pPr>
      <w:r>
        <w:rPr>
          <w:rFonts w:ascii="Arial" w:hAnsi="Arial" w:cs="Arial"/>
        </w:rPr>
        <w:t xml:space="preserve">Look at the spectra of </w:t>
      </w:r>
      <w:hyperlink w:history="1" r:id="rId13">
        <w:r w:rsidRPr="001A42B0">
          <w:rPr>
            <w:rStyle w:val="Hyperlink"/>
            <w:rFonts w:ascii="Arial" w:hAnsi="Arial" w:cs="Arial"/>
          </w:rPr>
          <w:t>these seven stars</w:t>
        </w:r>
      </w:hyperlink>
      <w:r>
        <w:rPr>
          <w:rFonts w:ascii="Arial" w:hAnsi="Arial" w:cs="Arial"/>
        </w:rPr>
        <w:t xml:space="preserve">, count the number of grid squares in the area under the line connecting the triangle centers, record the number in the column of Line strength in the table below. </w:t>
      </w:r>
      <w:r w:rsidRPr="002E01FF" w:rsidR="002E01FF">
        <w:rPr>
          <w:rFonts w:ascii="Arial" w:hAnsi="Arial" w:cs="Arial"/>
          <w:b/>
          <w:u w:val="single"/>
        </w:rPr>
        <w:t>(only look at star #1, 3, 5, 6)</w:t>
      </w:r>
    </w:p>
    <w:p xmlns:wp14="http://schemas.microsoft.com/office/word/2010/wordml" w:rsidRPr="00D978F0" w:rsidR="001A42B0" w:rsidP="001A42B0" w:rsidRDefault="001A42B0" w14:paraId="0A37501D" wp14:textId="77777777">
      <w:pPr>
        <w:pStyle w:val="ListParagraph"/>
        <w:ind w:left="360"/>
        <w:rPr>
          <w:rFonts w:ascii="Arial" w:hAnsi="Arial" w:cs="Arial"/>
        </w:rPr>
      </w:pPr>
    </w:p>
    <w:p xmlns:wp14="http://schemas.microsoft.com/office/word/2010/wordml" w:rsidRPr="001A42B0" w:rsidR="00AC6C82" w:rsidP="00AC6C82" w:rsidRDefault="00AC6C82" w14:paraId="786552CA" wp14:textId="77777777">
      <w:pPr>
        <w:pStyle w:val="ListParagraph"/>
        <w:numPr>
          <w:ilvl w:val="0"/>
          <w:numId w:val="3"/>
        </w:numPr>
        <w:ind w:left="360"/>
        <w:rPr>
          <w:rFonts w:ascii="Arial" w:hAnsi="Arial" w:cs="Arial"/>
        </w:rPr>
      </w:pPr>
      <w:r w:rsidRPr="001A42B0">
        <w:rPr>
          <w:rFonts w:ascii="Arial" w:hAnsi="Arial" w:cs="Arial"/>
        </w:rPr>
        <w:t>Originally, astronomers classified those stars with the strongest hydrogen lines as 'A' stars, stars with the next strongest lines as 'B' stars, the next strongest 'C' and so on. The letter assigned to a star is called its </w:t>
      </w:r>
      <w:r w:rsidRPr="001A42B0">
        <w:rPr>
          <w:rFonts w:ascii="Arial" w:hAnsi="Arial" w:cs="Arial"/>
          <w:b/>
          <w:bCs/>
          <w:i/>
          <w:iCs/>
        </w:rPr>
        <w:t>spectral class</w:t>
      </w:r>
      <w:r w:rsidRPr="001A42B0">
        <w:rPr>
          <w:rFonts w:ascii="Arial" w:hAnsi="Arial" w:cs="Arial"/>
        </w:rPr>
        <w:t>.</w:t>
      </w:r>
      <w:r>
        <w:rPr>
          <w:rFonts w:ascii="Arial" w:hAnsi="Arial" w:cs="Arial"/>
        </w:rPr>
        <w:t xml:space="preserve"> </w:t>
      </w:r>
      <w:r w:rsidRPr="001A42B0">
        <w:rPr>
          <w:rFonts w:ascii="Arial" w:hAnsi="Arial" w:cs="Arial"/>
        </w:rPr>
        <w:t xml:space="preserve">The spectral classes </w:t>
      </w:r>
      <w:r w:rsidR="00A10938">
        <w:rPr>
          <w:rFonts w:ascii="Arial" w:hAnsi="Arial" w:cs="Arial"/>
        </w:rPr>
        <w:t>for the followi</w:t>
      </w:r>
      <w:r w:rsidR="00395856">
        <w:rPr>
          <w:rFonts w:ascii="Arial" w:hAnsi="Arial" w:cs="Arial"/>
        </w:rPr>
        <w:t xml:space="preserve">ng stars </w:t>
      </w:r>
      <w:r w:rsidR="00A10938">
        <w:rPr>
          <w:rFonts w:ascii="Arial" w:hAnsi="Arial" w:cs="Arial"/>
        </w:rPr>
        <w:t>are: A</w:t>
      </w:r>
      <w:proofErr w:type="gramStart"/>
      <w:r w:rsidR="00A10938">
        <w:rPr>
          <w:rFonts w:ascii="Arial" w:hAnsi="Arial" w:cs="Arial"/>
        </w:rPr>
        <w:t>,F</w:t>
      </w:r>
      <w:proofErr w:type="gramEnd"/>
      <w:r w:rsidR="00A10938">
        <w:rPr>
          <w:rFonts w:ascii="Arial" w:hAnsi="Arial" w:cs="Arial"/>
        </w:rPr>
        <w:t>, K and M</w:t>
      </w:r>
      <w:r w:rsidRPr="001A42B0">
        <w:rPr>
          <w:rFonts w:ascii="Arial" w:hAnsi="Arial" w:cs="Arial"/>
        </w:rPr>
        <w:t xml:space="preserve">. In the </w:t>
      </w:r>
      <w:r>
        <w:rPr>
          <w:rFonts w:ascii="Arial" w:hAnsi="Arial" w:cs="Arial"/>
        </w:rPr>
        <w:t>“Spectral Class”</w:t>
      </w:r>
      <w:r w:rsidRPr="001A42B0">
        <w:rPr>
          <w:rFonts w:ascii="Arial" w:hAnsi="Arial" w:cs="Arial"/>
        </w:rPr>
        <w:t xml:space="preserve"> of the table, write one of these spectral class letters for each star in the table, in that order (the strongest line is </w:t>
      </w:r>
      <w:proofErr w:type="gramStart"/>
      <w:r w:rsidRPr="001A42B0">
        <w:rPr>
          <w:rFonts w:ascii="Arial" w:hAnsi="Arial" w:cs="Arial"/>
        </w:rPr>
        <w:t>A</w:t>
      </w:r>
      <w:proofErr w:type="gramEnd"/>
      <w:r w:rsidRPr="001A42B0">
        <w:rPr>
          <w:rFonts w:ascii="Arial" w:hAnsi="Arial" w:cs="Arial"/>
        </w:rPr>
        <w:t>, etc.). There is only one star of each class in this data.</w:t>
      </w:r>
    </w:p>
    <w:tbl>
      <w:tblPr>
        <w:tblW w:w="74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190"/>
        <w:gridCol w:w="1256"/>
        <w:gridCol w:w="1154"/>
        <w:gridCol w:w="1637"/>
        <w:gridCol w:w="2249"/>
      </w:tblGrid>
      <w:tr xmlns:wp14="http://schemas.microsoft.com/office/word/2010/wordml" w:rsidRPr="00D978F0" w:rsidR="00AC6C82" w:rsidTr="00622FEC" w14:paraId="768F9BD2" wp14:textId="77777777">
        <w:trPr>
          <w:trHeight w:val="432"/>
          <w:jc w:val="center"/>
        </w:trPr>
        <w:tc>
          <w:tcPr>
            <w:tcW w:w="1190" w:type="dxa"/>
            <w:vAlign w:val="center"/>
          </w:tcPr>
          <w:p w:rsidRPr="00D978F0" w:rsidR="00AC6C82" w:rsidP="00622FEC" w:rsidRDefault="00AC6C82" w14:paraId="09906066" wp14:textId="77777777">
            <w:pPr>
              <w:tabs>
                <w:tab w:val="left" w:pos="360"/>
              </w:tabs>
              <w:suppressAutoHyphens/>
              <w:spacing w:after="0" w:line="240" w:lineRule="auto"/>
              <w:ind w:left="360" w:hanging="360"/>
              <w:jc w:val="center"/>
              <w:rPr>
                <w:rFonts w:ascii="Arial" w:hAnsi="Arial" w:eastAsia="Times New Roman" w:cs="Arial"/>
                <w:lang w:eastAsia="ar-SA"/>
              </w:rPr>
            </w:pPr>
            <w:r w:rsidRPr="00D978F0">
              <w:rPr>
                <w:rFonts w:ascii="Arial" w:hAnsi="Arial" w:eastAsia="Times New Roman" w:cs="Arial"/>
                <w:lang w:eastAsia="ar-SA"/>
              </w:rPr>
              <w:t>Star</w:t>
            </w:r>
            <w:r>
              <w:rPr>
                <w:rFonts w:ascii="Arial" w:hAnsi="Arial" w:eastAsia="Times New Roman" w:cs="Arial"/>
                <w:lang w:eastAsia="ar-SA"/>
              </w:rPr>
              <w:t>s</w:t>
            </w:r>
            <w:r w:rsidRPr="00D978F0">
              <w:rPr>
                <w:rFonts w:ascii="Arial" w:hAnsi="Arial" w:eastAsia="Times New Roman" w:cs="Arial"/>
                <w:lang w:eastAsia="ar-SA"/>
              </w:rPr>
              <w:t xml:space="preserve"> </w:t>
            </w:r>
          </w:p>
        </w:tc>
        <w:tc>
          <w:tcPr>
            <w:tcW w:w="1256" w:type="dxa"/>
            <w:vAlign w:val="center"/>
          </w:tcPr>
          <w:p w:rsidRPr="00D978F0" w:rsidR="00AC6C82" w:rsidP="00622FEC" w:rsidRDefault="00AC6C82" w14:paraId="3B67FAA9" wp14:textId="77777777">
            <w:pPr>
              <w:tabs>
                <w:tab w:val="left" w:pos="360"/>
              </w:tabs>
              <w:suppressAutoHyphens/>
              <w:spacing w:after="0" w:line="240" w:lineRule="auto"/>
              <w:ind w:left="360" w:hanging="360"/>
              <w:jc w:val="center"/>
              <w:rPr>
                <w:rFonts w:ascii="Arial" w:hAnsi="Arial" w:eastAsia="Times New Roman" w:cs="Arial"/>
                <w:lang w:eastAsia="ar-SA"/>
              </w:rPr>
            </w:pPr>
            <w:proofErr w:type="spellStart"/>
            <w:r w:rsidRPr="00D978F0">
              <w:rPr>
                <w:rFonts w:ascii="Arial" w:hAnsi="Arial" w:eastAsia="Times New Roman" w:cs="Arial"/>
                <w:lang w:eastAsia="ar-SA"/>
              </w:rPr>
              <w:t>ra</w:t>
            </w:r>
            <w:proofErr w:type="spellEnd"/>
            <w:r w:rsidRPr="00D978F0">
              <w:rPr>
                <w:rFonts w:ascii="Arial" w:hAnsi="Arial" w:eastAsia="Times New Roman" w:cs="Arial"/>
                <w:lang w:eastAsia="ar-SA"/>
              </w:rPr>
              <w:t xml:space="preserve"> </w:t>
            </w:r>
          </w:p>
        </w:tc>
        <w:tc>
          <w:tcPr>
            <w:tcW w:w="1154" w:type="dxa"/>
            <w:vAlign w:val="center"/>
          </w:tcPr>
          <w:p w:rsidRPr="00D978F0" w:rsidR="00AC6C82" w:rsidP="00622FEC" w:rsidRDefault="00AC6C82" w14:paraId="1F1CD9CB" wp14:textId="77777777">
            <w:pPr>
              <w:tabs>
                <w:tab w:val="left" w:pos="360"/>
              </w:tabs>
              <w:suppressAutoHyphens/>
              <w:spacing w:after="0" w:line="240" w:lineRule="auto"/>
              <w:ind w:left="360" w:hanging="360"/>
              <w:jc w:val="center"/>
              <w:rPr>
                <w:rFonts w:ascii="Arial" w:hAnsi="Arial" w:eastAsia="Times New Roman" w:cs="Arial"/>
                <w:lang w:eastAsia="ar-SA"/>
              </w:rPr>
            </w:pPr>
            <w:proofErr w:type="spellStart"/>
            <w:r w:rsidRPr="00D978F0">
              <w:rPr>
                <w:rFonts w:ascii="Arial" w:hAnsi="Arial" w:eastAsia="Times New Roman" w:cs="Arial"/>
                <w:lang w:eastAsia="ar-SA"/>
              </w:rPr>
              <w:t>dec</w:t>
            </w:r>
            <w:proofErr w:type="spellEnd"/>
          </w:p>
        </w:tc>
        <w:tc>
          <w:tcPr>
            <w:tcW w:w="1637" w:type="dxa"/>
            <w:vAlign w:val="center"/>
          </w:tcPr>
          <w:p w:rsidRPr="00D978F0" w:rsidR="00AC6C82" w:rsidP="00622FEC" w:rsidRDefault="00AC6C82" w14:paraId="2F912A6B"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 xml:space="preserve">Line strength </w:t>
            </w:r>
          </w:p>
        </w:tc>
        <w:tc>
          <w:tcPr>
            <w:tcW w:w="2249" w:type="dxa"/>
            <w:vAlign w:val="center"/>
          </w:tcPr>
          <w:p w:rsidRPr="00D978F0" w:rsidR="00AC6C82" w:rsidP="00622FEC" w:rsidRDefault="00AC6C82" w14:paraId="06A7BDFB" wp14:textId="77777777">
            <w:pPr>
              <w:tabs>
                <w:tab w:val="left" w:pos="360"/>
              </w:tabs>
              <w:suppressAutoHyphens/>
              <w:spacing w:after="0" w:line="240" w:lineRule="auto"/>
              <w:ind w:left="360" w:hanging="360"/>
              <w:rPr>
                <w:rFonts w:ascii="Arial" w:hAnsi="Arial" w:eastAsia="Times New Roman" w:cs="Arial"/>
                <w:lang w:eastAsia="ar-SA"/>
              </w:rPr>
            </w:pPr>
            <w:r>
              <w:rPr>
                <w:rFonts w:ascii="Arial" w:hAnsi="Arial" w:eastAsia="Times New Roman" w:cs="Arial"/>
                <w:lang w:eastAsia="ar-SA"/>
              </w:rPr>
              <w:t xml:space="preserve">Spectral Class </w:t>
            </w:r>
          </w:p>
        </w:tc>
      </w:tr>
      <w:tr xmlns:wp14="http://schemas.microsoft.com/office/word/2010/wordml" w:rsidRPr="00D978F0" w:rsidR="00AC6C82" w:rsidTr="00622FEC" w14:paraId="574DD2DD" wp14:textId="77777777">
        <w:trPr>
          <w:trHeight w:val="432"/>
          <w:jc w:val="center"/>
        </w:trPr>
        <w:tc>
          <w:tcPr>
            <w:tcW w:w="1190" w:type="dxa"/>
            <w:vAlign w:val="center"/>
          </w:tcPr>
          <w:p w:rsidRPr="00D978F0" w:rsidR="00AC6C82" w:rsidP="00622FEC" w:rsidRDefault="00AC6C82" w14:paraId="369150C8"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Star #</w:t>
            </w:r>
            <w:r w:rsidRPr="00D978F0">
              <w:rPr>
                <w:rFonts w:ascii="Arial" w:hAnsi="Arial" w:eastAsia="Times New Roman" w:cs="Arial"/>
                <w:lang w:eastAsia="ar-SA"/>
              </w:rPr>
              <w:t>1</w:t>
            </w:r>
          </w:p>
        </w:tc>
        <w:tc>
          <w:tcPr>
            <w:tcW w:w="1256" w:type="dxa"/>
            <w:vAlign w:val="center"/>
          </w:tcPr>
          <w:p w:rsidRPr="00D978F0" w:rsidR="00AC6C82" w:rsidP="00622FEC" w:rsidRDefault="00AC6C82" w14:paraId="7A559EEA"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237.61973</w:t>
            </w:r>
          </w:p>
        </w:tc>
        <w:tc>
          <w:tcPr>
            <w:tcW w:w="1154" w:type="dxa"/>
            <w:vAlign w:val="center"/>
          </w:tcPr>
          <w:p w:rsidRPr="00D978F0" w:rsidR="00AC6C82" w:rsidP="00622FEC" w:rsidRDefault="00AC6C82" w14:paraId="19DCBAA3"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0.63370</w:t>
            </w:r>
          </w:p>
        </w:tc>
        <w:tc>
          <w:tcPr>
            <w:tcW w:w="1637" w:type="dxa"/>
            <w:vAlign w:val="center"/>
          </w:tcPr>
          <w:p w:rsidRPr="00D978F0" w:rsidR="00AC6C82" w:rsidP="00622FEC" w:rsidRDefault="00AC6C82" w14:paraId="5DAB6C7B" wp14:textId="77777777">
            <w:pPr>
              <w:tabs>
                <w:tab w:val="left" w:pos="360"/>
              </w:tabs>
              <w:suppressAutoHyphens/>
              <w:spacing w:after="0" w:line="240" w:lineRule="auto"/>
              <w:ind w:left="360" w:hanging="360"/>
              <w:rPr>
                <w:rFonts w:ascii="Arial" w:hAnsi="Arial" w:eastAsia="Times New Roman" w:cs="Arial"/>
                <w:lang w:eastAsia="ar-SA"/>
              </w:rPr>
            </w:pPr>
          </w:p>
        </w:tc>
        <w:tc>
          <w:tcPr>
            <w:tcW w:w="2249" w:type="dxa"/>
            <w:vAlign w:val="center"/>
          </w:tcPr>
          <w:p w:rsidRPr="00D978F0" w:rsidR="00AC6C82" w:rsidP="00622FEC" w:rsidRDefault="00AC6C82" w14:paraId="02EB378F" wp14:textId="77777777">
            <w:pPr>
              <w:tabs>
                <w:tab w:val="left" w:pos="360"/>
              </w:tabs>
              <w:suppressAutoHyphens/>
              <w:spacing w:after="0" w:line="240" w:lineRule="auto"/>
              <w:ind w:left="360" w:hanging="360"/>
              <w:jc w:val="center"/>
              <w:rPr>
                <w:rFonts w:ascii="Arial" w:hAnsi="Arial" w:eastAsia="Times New Roman" w:cs="Arial"/>
                <w:lang w:eastAsia="ar-SA"/>
              </w:rPr>
            </w:pPr>
          </w:p>
        </w:tc>
      </w:tr>
      <w:tr xmlns:wp14="http://schemas.microsoft.com/office/word/2010/wordml" w:rsidRPr="00D978F0" w:rsidR="00AC6C82" w:rsidTr="00622FEC" w14:paraId="0A25EB66" wp14:textId="77777777">
        <w:trPr>
          <w:trHeight w:val="432"/>
          <w:jc w:val="center"/>
        </w:trPr>
        <w:tc>
          <w:tcPr>
            <w:tcW w:w="1190" w:type="dxa"/>
            <w:vAlign w:val="center"/>
          </w:tcPr>
          <w:p w:rsidRPr="00D978F0" w:rsidR="00AC6C82" w:rsidP="00622FEC" w:rsidRDefault="00AC6C82" w14:paraId="1FCDB6DF"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Star #</w:t>
            </w:r>
            <w:r w:rsidRPr="00D978F0">
              <w:rPr>
                <w:rFonts w:ascii="Arial" w:hAnsi="Arial" w:eastAsia="Times New Roman" w:cs="Arial"/>
                <w:lang w:eastAsia="ar-SA"/>
              </w:rPr>
              <w:t>3</w:t>
            </w:r>
          </w:p>
        </w:tc>
        <w:tc>
          <w:tcPr>
            <w:tcW w:w="1256" w:type="dxa"/>
            <w:vAlign w:val="center"/>
          </w:tcPr>
          <w:p w:rsidRPr="00D978F0" w:rsidR="00AC6C82" w:rsidP="00622FEC" w:rsidRDefault="00AC6C82" w14:paraId="41B2EE33"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170</w:t>
            </w:r>
            <w:r w:rsidR="0019724D">
              <w:rPr>
                <w:rFonts w:ascii="Arial" w:hAnsi="Arial" w:eastAsia="Times New Roman" w:cs="Arial"/>
                <w:lang w:eastAsia="ar-SA"/>
              </w:rPr>
              <w:t>.</w:t>
            </w:r>
            <w:r>
              <w:rPr>
                <w:rFonts w:ascii="Arial" w:hAnsi="Arial" w:eastAsia="Times New Roman" w:cs="Arial"/>
                <w:lang w:eastAsia="ar-SA"/>
              </w:rPr>
              <w:t>25353</w:t>
            </w:r>
          </w:p>
        </w:tc>
        <w:tc>
          <w:tcPr>
            <w:tcW w:w="1154" w:type="dxa"/>
            <w:vAlign w:val="center"/>
          </w:tcPr>
          <w:p w:rsidRPr="00D978F0" w:rsidR="00AC6C82" w:rsidP="00622FEC" w:rsidRDefault="00AC6C82" w14:paraId="477F84E8"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-1.18754</w:t>
            </w:r>
          </w:p>
        </w:tc>
        <w:tc>
          <w:tcPr>
            <w:tcW w:w="1637" w:type="dxa"/>
            <w:vAlign w:val="center"/>
          </w:tcPr>
          <w:p w:rsidRPr="00D978F0" w:rsidR="00AC6C82" w:rsidP="00622FEC" w:rsidRDefault="00AC6C82" w14:paraId="6A05A809" wp14:textId="77777777">
            <w:pPr>
              <w:tabs>
                <w:tab w:val="left" w:pos="360"/>
              </w:tabs>
              <w:suppressAutoHyphens/>
              <w:spacing w:after="0" w:line="240" w:lineRule="auto"/>
              <w:ind w:left="360" w:hanging="360"/>
              <w:jc w:val="center"/>
              <w:rPr>
                <w:rFonts w:ascii="Arial" w:hAnsi="Arial" w:eastAsia="Times New Roman" w:cs="Arial"/>
                <w:lang w:eastAsia="ar-SA"/>
              </w:rPr>
            </w:pPr>
          </w:p>
        </w:tc>
        <w:tc>
          <w:tcPr>
            <w:tcW w:w="2249" w:type="dxa"/>
            <w:vAlign w:val="center"/>
          </w:tcPr>
          <w:p w:rsidRPr="00D978F0" w:rsidR="00AC6C82" w:rsidP="00622FEC" w:rsidRDefault="00AC6C82" w14:paraId="5A39BBE3" wp14:textId="77777777">
            <w:pPr>
              <w:tabs>
                <w:tab w:val="left" w:pos="360"/>
              </w:tabs>
              <w:suppressAutoHyphens/>
              <w:spacing w:after="0" w:line="240" w:lineRule="auto"/>
              <w:ind w:left="360" w:hanging="360"/>
              <w:jc w:val="center"/>
              <w:rPr>
                <w:rFonts w:ascii="Arial" w:hAnsi="Arial" w:eastAsia="Times New Roman" w:cs="Arial"/>
                <w:lang w:eastAsia="ar-SA"/>
              </w:rPr>
            </w:pPr>
          </w:p>
        </w:tc>
      </w:tr>
      <w:tr xmlns:wp14="http://schemas.microsoft.com/office/word/2010/wordml" w:rsidRPr="00D978F0" w:rsidR="00AC6C82" w:rsidTr="00622FEC" w14:paraId="62BCA3EA" wp14:textId="77777777">
        <w:trPr>
          <w:trHeight w:val="432"/>
          <w:jc w:val="center"/>
        </w:trPr>
        <w:tc>
          <w:tcPr>
            <w:tcW w:w="1190" w:type="dxa"/>
            <w:vAlign w:val="center"/>
          </w:tcPr>
          <w:p w:rsidRPr="00D978F0" w:rsidR="00AC6C82" w:rsidP="00622FEC" w:rsidRDefault="00AC6C82" w14:paraId="0834B34F"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Star #</w:t>
            </w:r>
            <w:r w:rsidRPr="00D978F0">
              <w:rPr>
                <w:rFonts w:ascii="Arial" w:hAnsi="Arial" w:eastAsia="Times New Roman" w:cs="Arial"/>
                <w:lang w:eastAsia="ar-SA"/>
              </w:rPr>
              <w:t>5</w:t>
            </w:r>
          </w:p>
        </w:tc>
        <w:tc>
          <w:tcPr>
            <w:tcW w:w="1256" w:type="dxa"/>
            <w:vAlign w:val="center"/>
          </w:tcPr>
          <w:p w:rsidRPr="00D978F0" w:rsidR="00AC6C82" w:rsidP="00622FEC" w:rsidRDefault="00AC6C82" w14:paraId="7F000382"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179.18272</w:t>
            </w:r>
          </w:p>
        </w:tc>
        <w:tc>
          <w:tcPr>
            <w:tcW w:w="1154" w:type="dxa"/>
            <w:vAlign w:val="center"/>
          </w:tcPr>
          <w:p w:rsidRPr="00D978F0" w:rsidR="00AC6C82" w:rsidP="00622FEC" w:rsidRDefault="00AC6C82" w14:paraId="1A6B59C6"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-1.14384</w:t>
            </w:r>
          </w:p>
        </w:tc>
        <w:tc>
          <w:tcPr>
            <w:tcW w:w="1637" w:type="dxa"/>
            <w:vAlign w:val="center"/>
          </w:tcPr>
          <w:p w:rsidRPr="00D978F0" w:rsidR="00AC6C82" w:rsidP="00622FEC" w:rsidRDefault="00AC6C82" w14:paraId="41C8F396" wp14:textId="77777777">
            <w:pPr>
              <w:tabs>
                <w:tab w:val="left" w:pos="360"/>
              </w:tabs>
              <w:suppressAutoHyphens/>
              <w:spacing w:after="0" w:line="240" w:lineRule="auto"/>
              <w:ind w:left="360" w:hanging="360"/>
              <w:jc w:val="center"/>
              <w:rPr>
                <w:rFonts w:ascii="Arial" w:hAnsi="Arial" w:eastAsia="Times New Roman" w:cs="Arial"/>
                <w:lang w:eastAsia="ar-SA"/>
              </w:rPr>
            </w:pPr>
          </w:p>
        </w:tc>
        <w:tc>
          <w:tcPr>
            <w:tcW w:w="2249" w:type="dxa"/>
            <w:vAlign w:val="center"/>
          </w:tcPr>
          <w:p w:rsidRPr="00D978F0" w:rsidR="00AC6C82" w:rsidP="00622FEC" w:rsidRDefault="00AC6C82" w14:paraId="72A3D3EC" wp14:textId="77777777">
            <w:pPr>
              <w:tabs>
                <w:tab w:val="left" w:pos="360"/>
              </w:tabs>
              <w:suppressAutoHyphens/>
              <w:spacing w:after="0" w:line="240" w:lineRule="auto"/>
              <w:ind w:left="360" w:hanging="360"/>
              <w:jc w:val="center"/>
              <w:rPr>
                <w:rFonts w:ascii="Arial" w:hAnsi="Arial" w:eastAsia="Times New Roman" w:cs="Arial"/>
                <w:lang w:eastAsia="ar-SA"/>
              </w:rPr>
            </w:pPr>
          </w:p>
        </w:tc>
      </w:tr>
      <w:tr xmlns:wp14="http://schemas.microsoft.com/office/word/2010/wordml" w:rsidRPr="00D978F0" w:rsidR="00AC6C82" w:rsidTr="00622FEC" w14:paraId="2ABD40BA" wp14:textId="77777777">
        <w:trPr>
          <w:trHeight w:val="432"/>
          <w:jc w:val="center"/>
        </w:trPr>
        <w:tc>
          <w:tcPr>
            <w:tcW w:w="1190" w:type="dxa"/>
            <w:vAlign w:val="center"/>
          </w:tcPr>
          <w:p w:rsidRPr="00D978F0" w:rsidR="00AC6C82" w:rsidP="00622FEC" w:rsidRDefault="00AC6C82" w14:paraId="130C1B7A"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Star #</w:t>
            </w:r>
            <w:r w:rsidRPr="00D978F0">
              <w:rPr>
                <w:rFonts w:ascii="Arial" w:hAnsi="Arial" w:eastAsia="Times New Roman" w:cs="Arial"/>
                <w:lang w:eastAsia="ar-SA"/>
              </w:rPr>
              <w:t>6</w:t>
            </w:r>
          </w:p>
        </w:tc>
        <w:tc>
          <w:tcPr>
            <w:tcW w:w="1256" w:type="dxa"/>
            <w:vAlign w:val="center"/>
          </w:tcPr>
          <w:p w:rsidRPr="00D978F0" w:rsidR="00AC6C82" w:rsidP="00622FEC" w:rsidRDefault="00AC6C82" w14:paraId="09FB7033"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237.17385</w:t>
            </w:r>
          </w:p>
        </w:tc>
        <w:tc>
          <w:tcPr>
            <w:tcW w:w="1154" w:type="dxa"/>
            <w:vAlign w:val="center"/>
          </w:tcPr>
          <w:p w:rsidRPr="00D978F0" w:rsidR="00AC6C82" w:rsidP="00622FEC" w:rsidRDefault="00AC6C82" w14:paraId="06522E19"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-0.00098</w:t>
            </w:r>
          </w:p>
        </w:tc>
        <w:tc>
          <w:tcPr>
            <w:tcW w:w="1637" w:type="dxa"/>
            <w:vAlign w:val="center"/>
          </w:tcPr>
          <w:p w:rsidRPr="00D978F0" w:rsidR="00AC6C82" w:rsidP="00622FEC" w:rsidRDefault="00AC6C82" w14:paraId="0D0B940D" wp14:textId="77777777">
            <w:pPr>
              <w:tabs>
                <w:tab w:val="left" w:pos="360"/>
              </w:tabs>
              <w:suppressAutoHyphens/>
              <w:spacing w:after="0" w:line="240" w:lineRule="auto"/>
              <w:ind w:left="360" w:hanging="360"/>
              <w:jc w:val="center"/>
              <w:rPr>
                <w:rFonts w:ascii="Arial" w:hAnsi="Arial" w:eastAsia="Times New Roman" w:cs="Arial"/>
                <w:lang w:eastAsia="ar-SA"/>
              </w:rPr>
            </w:pPr>
          </w:p>
        </w:tc>
        <w:tc>
          <w:tcPr>
            <w:tcW w:w="2249" w:type="dxa"/>
            <w:vAlign w:val="center"/>
          </w:tcPr>
          <w:p w:rsidRPr="00D978F0" w:rsidR="00AC6C82" w:rsidP="00622FEC" w:rsidRDefault="00AC6C82" w14:paraId="0E27B00A" wp14:textId="77777777">
            <w:pPr>
              <w:tabs>
                <w:tab w:val="left" w:pos="360"/>
              </w:tabs>
              <w:suppressAutoHyphens/>
              <w:spacing w:after="0" w:line="240" w:lineRule="auto"/>
              <w:ind w:left="360" w:hanging="360"/>
              <w:jc w:val="center"/>
              <w:rPr>
                <w:rFonts w:ascii="Arial" w:hAnsi="Arial" w:eastAsia="Times New Roman" w:cs="Arial"/>
                <w:lang w:eastAsia="ar-SA"/>
              </w:rPr>
            </w:pPr>
          </w:p>
        </w:tc>
      </w:tr>
    </w:tbl>
    <w:p xmlns:wp14="http://schemas.microsoft.com/office/word/2010/wordml" w:rsidR="00AC6C82" w:rsidP="00AC6C82" w:rsidRDefault="00AC6C82" w14:paraId="60061E4C" wp14:textId="77777777">
      <w:pPr>
        <w:pStyle w:val="ListParagraph"/>
        <w:ind w:left="360"/>
        <w:rPr>
          <w:rFonts w:ascii="Arial" w:hAnsi="Arial" w:cs="Arial"/>
        </w:rPr>
      </w:pPr>
    </w:p>
    <w:p xmlns:wp14="http://schemas.microsoft.com/office/word/2010/wordml" w:rsidRPr="00AC6C82" w:rsidR="00D211FF" w:rsidP="00AC6C82" w:rsidRDefault="00EE76AE" w14:paraId="48B01E6D" wp14:textId="77777777">
      <w:pPr>
        <w:pStyle w:val="ListParagraph"/>
        <w:numPr>
          <w:ilvl w:val="0"/>
          <w:numId w:val="3"/>
        </w:numPr>
        <w:ind w:left="360"/>
        <w:rPr>
          <w:rFonts w:ascii="Arial" w:hAnsi="Arial" w:cs="Arial"/>
        </w:rPr>
      </w:pPr>
      <w:r w:rsidRPr="00AC6C82">
        <w:rPr>
          <w:rFonts w:ascii="Arial" w:hAnsi="Arial" w:cs="Arial"/>
        </w:rPr>
        <w:t>Rank</w:t>
      </w:r>
      <w:r w:rsidRPr="00AC6C82">
        <w:rPr>
          <w:rFonts w:ascii="Arial" w:hAnsi="Arial" w:eastAsia="Times New Roman" w:cs="Arial"/>
          <w:lang w:eastAsia="ar-SA"/>
        </w:rPr>
        <w:t xml:space="preserve"> the stars by line strength from the strongest line (greatest area) to weakest line (least line area)</w:t>
      </w:r>
      <w:r w:rsidR="00F81B0F">
        <w:rPr>
          <w:rFonts w:ascii="Arial" w:hAnsi="Arial" w:eastAsia="Times New Roman" w:cs="Arial"/>
          <w:lang w:eastAsia="ar-SA"/>
        </w:rPr>
        <w:t xml:space="preserve"> using star numbers</w:t>
      </w:r>
      <w:r w:rsidRPr="00AC6C82">
        <w:rPr>
          <w:rFonts w:ascii="Arial" w:hAnsi="Arial" w:eastAsia="Times New Roman" w:cs="Arial"/>
          <w:lang w:eastAsia="ar-SA"/>
        </w:rPr>
        <w:t xml:space="preserve">. Record the rank below. </w:t>
      </w:r>
    </w:p>
    <w:p xmlns:wp14="http://schemas.microsoft.com/office/word/2010/wordml" w:rsidR="00EE76AE" w:rsidP="00EE76AE" w:rsidRDefault="00EE76AE" w14:paraId="44EAFD9C" wp14:textId="77777777">
      <w:pPr>
        <w:rPr>
          <w:rFonts w:ascii="Arial" w:hAnsi="Arial" w:eastAsia="Times New Roman" w:cs="Arial"/>
          <w:lang w:eastAsia="ar-SA"/>
        </w:rPr>
      </w:pPr>
    </w:p>
    <w:p xmlns:wp14="http://schemas.microsoft.com/office/word/2010/wordml" w:rsidR="00EE76AE" w:rsidP="00AC6C82" w:rsidRDefault="00EE76AE" w14:paraId="06080565" wp14:textId="77777777">
      <w:pPr>
        <w:rPr>
          <w:rFonts w:ascii="Arial" w:hAnsi="Arial" w:cs="Arial"/>
          <w:b/>
          <w:sz w:val="24"/>
          <w:szCs w:val="24"/>
          <w:u w:val="single"/>
        </w:rPr>
      </w:pPr>
      <w:r w:rsidRPr="00EE76AE">
        <w:rPr>
          <w:rFonts w:ascii="Arial" w:hAnsi="Arial" w:cs="Arial"/>
          <w:b/>
          <w:sz w:val="24"/>
          <w:szCs w:val="24"/>
          <w:u w:val="single"/>
        </w:rPr>
        <w:t>Part I</w:t>
      </w:r>
      <w:r>
        <w:rPr>
          <w:rFonts w:ascii="Arial" w:hAnsi="Arial" w:cs="Arial"/>
          <w:b/>
          <w:sz w:val="24"/>
          <w:szCs w:val="24"/>
          <w:u w:val="single"/>
        </w:rPr>
        <w:t>I</w:t>
      </w:r>
      <w:r w:rsidRPr="00EE76AE">
        <w:rPr>
          <w:rFonts w:ascii="Arial" w:hAnsi="Arial" w:cs="Arial"/>
          <w:b/>
          <w:sz w:val="24"/>
          <w:szCs w:val="24"/>
          <w:u w:val="single"/>
        </w:rPr>
        <w:t xml:space="preserve">: Classifying by </w:t>
      </w:r>
      <w:r>
        <w:rPr>
          <w:rFonts w:ascii="Arial" w:hAnsi="Arial" w:cs="Arial"/>
          <w:b/>
          <w:sz w:val="24"/>
          <w:szCs w:val="24"/>
          <w:u w:val="single"/>
        </w:rPr>
        <w:t>Temperature</w:t>
      </w:r>
    </w:p>
    <w:p xmlns:wp14="http://schemas.microsoft.com/office/word/2010/wordml" w:rsidR="00EE76AE" w:rsidP="00AC6C82" w:rsidRDefault="00EE76AE" w14:paraId="64607515" wp14:textId="77777777">
      <w:pPr>
        <w:rPr>
          <w:rFonts w:ascii="Arial" w:hAnsi="Arial" w:cs="Arial"/>
        </w:rPr>
      </w:pPr>
      <w:r>
        <w:rPr>
          <w:rFonts w:ascii="Arial" w:hAnsi="Arial" w:cs="Arial"/>
        </w:rPr>
        <w:t xml:space="preserve">According to Wien’s law, the temperature (measured in kelvin) of the object is inversely proportional to the continuum peak wavelength (measured in </w:t>
      </w:r>
      <w:r w:rsidRPr="00CD3DAB">
        <w:rPr>
          <w:rFonts w:ascii="Arial" w:hAnsi="Arial" w:cs="Arial"/>
        </w:rPr>
        <w:t>Å</w:t>
      </w:r>
      <w:r>
        <w:rPr>
          <w:rFonts w:ascii="Arial" w:hAnsi="Arial" w:cs="Arial"/>
        </w:rPr>
        <w:t>) and can be calculated as:</w:t>
      </w:r>
    </w:p>
    <w:p xmlns:wp14="http://schemas.microsoft.com/office/word/2010/wordml" w:rsidRPr="00AC6C82" w:rsidR="00EE76AE" w:rsidP="00AC6C82" w:rsidRDefault="00EE76AE" w14:paraId="3A176D0C" wp14:textId="77777777">
      <w:pPr>
        <w:rPr>
          <w:rFonts w:ascii="Arial" w:hAnsi="Arial" w:cs="Arial"/>
        </w:rPr>
      </w:pPr>
      <w:r>
        <w:rPr>
          <w:rFonts w:ascii="Arial" w:hAnsi="Arial" w:cs="Arial"/>
        </w:rPr>
        <w:t xml:space="preserve">                           </w:t>
      </w:r>
      <w:r w:rsidRPr="00AC6C82">
        <w:rPr>
          <w:rFonts w:ascii="Arial" w:hAnsi="Arial" w:cs="Arial"/>
        </w:rPr>
        <w:t xml:space="preserve">Temperature = 29,000,000 Å / continuum peak wavelength </w:t>
      </w:r>
    </w:p>
    <w:p xmlns:wp14="http://schemas.microsoft.com/office/word/2010/wordml" w:rsidRPr="00D33DE9" w:rsidR="00EE76AE" w:rsidP="00AC6C82" w:rsidRDefault="00EE76AE" w14:paraId="0C3BCFEF" wp14:textId="77777777">
      <w:pPr>
        <w:rPr>
          <w:rFonts w:ascii="Arial" w:hAnsi="Arial" w:cs="Arial"/>
        </w:rPr>
      </w:pPr>
      <w:r w:rsidRPr="00DB5491">
        <w:rPr>
          <w:rFonts w:ascii="Arial" w:hAnsi="Arial" w:cs="Arial"/>
        </w:rPr>
        <w:t>Å</w:t>
      </w:r>
      <w:r>
        <w:rPr>
          <w:rFonts w:ascii="Arial" w:hAnsi="Arial" w:cs="Arial"/>
        </w:rPr>
        <w:t xml:space="preserve"> is the unit </w:t>
      </w:r>
      <w:r w:rsidRPr="00AC6C82">
        <w:rPr>
          <w:rFonts w:ascii="Arial" w:hAnsi="Arial" w:cs="Arial"/>
        </w:rPr>
        <w:t>angstrom</w:t>
      </w:r>
      <w:r>
        <w:rPr>
          <w:rFonts w:ascii="Arial" w:hAnsi="Arial" w:cs="Arial"/>
        </w:rPr>
        <w:t xml:space="preserve"> which is equal to 0.1 nanometer or 10</w:t>
      </w:r>
      <w:r w:rsidRPr="00ED3317">
        <w:rPr>
          <w:rFonts w:ascii="Arial" w:hAnsi="Arial" w:cs="Arial"/>
          <w:vertAlign w:val="superscript"/>
        </w:rPr>
        <w:t>-10</w:t>
      </w:r>
      <w:r>
        <w:rPr>
          <w:rFonts w:ascii="Arial" w:hAnsi="Arial" w:cs="Arial"/>
        </w:rPr>
        <w:t xml:space="preserve"> meters</w:t>
      </w:r>
    </w:p>
    <w:p xmlns:wp14="http://schemas.microsoft.com/office/word/2010/wordml" w:rsidRPr="00EE76AE" w:rsidR="00EE76AE" w:rsidP="00AC6C82" w:rsidRDefault="00EE76AE" w14:paraId="396D4E87" wp14:textId="77777777">
      <w:pPr>
        <w:rPr>
          <w:rFonts w:ascii="Arial" w:hAnsi="Arial" w:cs="Arial"/>
        </w:rPr>
      </w:pPr>
      <w:r w:rsidRPr="004B2B74">
        <w:rPr>
          <w:rFonts w:ascii="Arial" w:hAnsi="Arial" w:cs="Arial"/>
        </w:rPr>
        <w:t>A spectrum that was only due to temperature is shown on the left of the image below; the spectrum of a real star is shown on the right. The overall shape of the spectrum for the real star peaks at about 4500 Å, so its continuum peak wavelength is 4500 Å</w:t>
      </w:r>
    </w:p>
    <w:p xmlns:wp14="http://schemas.microsoft.com/office/word/2010/wordml" w:rsidRPr="00EE76AE" w:rsidR="00EE76AE" w:rsidP="0DD5AD6C" w:rsidRDefault="00EE76AE" w14:paraId="4B94D5A5" wp14:textId="77777777">
      <w:pPr>
        <w:ind w:left="360"/>
        <w:rPr>
          <w:rFonts w:ascii="Arial" w:hAnsi="Arial" w:cs="Arial"/>
          <w:b w:val="1"/>
          <w:bCs w:val="1"/>
          <w:sz w:val="24"/>
          <w:szCs w:val="24"/>
          <w:u w:val="single"/>
        </w:rPr>
      </w:pPr>
      <w:r w:rsidR="00EE76AE">
        <w:drawing>
          <wp:inline xmlns:wp14="http://schemas.microsoft.com/office/word/2010/wordprocessingDrawing" wp14:editId="4E7FFACD" wp14:anchorId="6CE63502">
            <wp:extent cx="5715000" cy="2628900"/>
            <wp:effectExtent l="0" t="0" r="0" b="0"/>
            <wp:docPr id="2" name="Picture 2" descr="An ideal thermal spectrum and a actual stellar spectrum" title=""/>
            <wp:cNvGraphicFramePr>
              <a:graphicFrameLocks noChangeAspect="1"/>
            </wp:cNvGraphicFramePr>
            <a:graphic>
              <a:graphicData uri="http://schemas.openxmlformats.org/drawingml/2006/picture">
                <pic:pic>
                  <pic:nvPicPr>
                    <pic:cNvPr id="0" name="Picture 2"/>
                    <pic:cNvPicPr/>
                  </pic:nvPicPr>
                  <pic:blipFill>
                    <a:blip r:embed="Rd67c100f26114bd2">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715000" cy="2628900"/>
                    </a:xfrm>
                    <a:prstGeom prst="rect">
                      <a:avLst/>
                    </a:prstGeom>
                  </pic:spPr>
                </pic:pic>
              </a:graphicData>
            </a:graphic>
          </wp:inline>
        </w:drawing>
      </w:r>
    </w:p>
    <w:p xmlns:wp14="http://schemas.microsoft.com/office/word/2010/wordml" w:rsidRPr="00D978F0" w:rsidR="00AC6C82" w:rsidP="00AC6C82" w:rsidRDefault="00AC6C82" w14:paraId="3DEEC669" wp14:textId="77777777">
      <w:pPr>
        <w:pStyle w:val="ListParagraph"/>
        <w:ind w:left="360"/>
        <w:rPr>
          <w:rFonts w:ascii="Arial" w:hAnsi="Arial" w:cs="Arial"/>
        </w:rPr>
      </w:pPr>
    </w:p>
    <w:p xmlns:wp14="http://schemas.microsoft.com/office/word/2010/wordml" w:rsidR="00ED3317" w:rsidP="00CE56E4" w:rsidRDefault="00ED3317" w14:paraId="2D8CF636" wp14:textId="77777777">
      <w:pPr>
        <w:pStyle w:val="ListParagraph"/>
        <w:numPr>
          <w:ilvl w:val="0"/>
          <w:numId w:val="3"/>
        </w:numPr>
        <w:ind w:left="360"/>
        <w:rPr>
          <w:rFonts w:ascii="Arial" w:hAnsi="Arial" w:cs="Arial"/>
        </w:rPr>
      </w:pPr>
      <w:r w:rsidRPr="00ED3317">
        <w:rPr>
          <w:rFonts w:ascii="Arial" w:hAnsi="Arial" w:cs="Arial"/>
        </w:rPr>
        <w:t xml:space="preserve">Look at the spectra of the same </w:t>
      </w:r>
      <w:hyperlink w:history="1" r:id="rId15">
        <w:r w:rsidRPr="00ED3317">
          <w:rPr>
            <w:rStyle w:val="Hyperlink"/>
            <w:rFonts w:ascii="Arial" w:hAnsi="Arial" w:cs="Arial"/>
          </w:rPr>
          <w:t>seven stars</w:t>
        </w:r>
      </w:hyperlink>
      <w:r>
        <w:rPr>
          <w:rFonts w:ascii="Arial" w:hAnsi="Arial" w:cs="Arial"/>
        </w:rPr>
        <w:t>.</w:t>
      </w:r>
      <w:r w:rsidRPr="00ED3317">
        <w:rPr>
          <w:rFonts w:ascii="Arial" w:hAnsi="Arial" w:cs="Arial"/>
        </w:rPr>
        <w:t xml:space="preserve"> For this exercise, you can ignore the zoom-in beneath each panel. For each spectrum, trace the underlying continuum shape - this is what the spectrum would look like if it had no emission or absorption lines. Find the continuum peak wavelength for each star. </w:t>
      </w:r>
      <w:r>
        <w:rPr>
          <w:rFonts w:ascii="Arial" w:hAnsi="Arial" w:cs="Arial"/>
        </w:rPr>
        <w:t xml:space="preserve">Record in the table below. </w:t>
      </w:r>
      <w:r w:rsidRPr="00ED3317" w:rsidR="00850C93">
        <w:rPr>
          <w:rFonts w:ascii="Arial" w:hAnsi="Arial" w:cs="Arial"/>
        </w:rPr>
        <w:t>For example the peak waveleng</w:t>
      </w:r>
      <w:r w:rsidR="00850C93">
        <w:rPr>
          <w:rFonts w:ascii="Arial" w:hAnsi="Arial" w:cs="Arial"/>
        </w:rPr>
        <w:t>th of star #</w:t>
      </w:r>
      <w:r w:rsidRPr="00ED3317" w:rsidR="00850C93">
        <w:rPr>
          <w:rFonts w:ascii="Arial" w:hAnsi="Arial" w:cs="Arial"/>
        </w:rPr>
        <w:t xml:space="preserve">1 is about </w:t>
      </w:r>
      <w:r w:rsidR="00850C93">
        <w:rPr>
          <w:rFonts w:ascii="Arial" w:hAnsi="Arial" w:cs="Arial"/>
        </w:rPr>
        <w:t>58</w:t>
      </w:r>
      <w:r w:rsidRPr="00ED3317" w:rsidR="00850C93">
        <w:rPr>
          <w:rFonts w:ascii="Arial" w:hAnsi="Arial" w:cs="Arial"/>
        </w:rPr>
        <w:t>00 Å</w:t>
      </w:r>
      <w:r w:rsidR="00BF0C9A">
        <w:rPr>
          <w:rFonts w:ascii="Arial" w:hAnsi="Arial" w:cs="Arial"/>
        </w:rPr>
        <w:t xml:space="preserve">. </w:t>
      </w:r>
      <w:r w:rsidRPr="002E01FF" w:rsidR="00BF0C9A">
        <w:rPr>
          <w:rFonts w:ascii="Arial" w:hAnsi="Arial" w:cs="Arial"/>
          <w:b/>
          <w:u w:val="single"/>
        </w:rPr>
        <w:t>(only look at star #1, 3, 5, 6)</w:t>
      </w:r>
    </w:p>
    <w:p xmlns:wp14="http://schemas.microsoft.com/office/word/2010/wordml" w:rsidR="00850C93" w:rsidP="00850C93" w:rsidRDefault="00850C93" w14:paraId="3656B9AB" wp14:textId="77777777">
      <w:pPr>
        <w:pStyle w:val="ListParagraph"/>
        <w:ind w:left="360"/>
        <w:rPr>
          <w:rFonts w:ascii="Arial" w:hAnsi="Arial" w:cs="Arial"/>
        </w:rPr>
      </w:pPr>
    </w:p>
    <w:p xmlns:wp14="http://schemas.microsoft.com/office/word/2010/wordml" w:rsidR="00850C93" w:rsidP="00850C93" w:rsidRDefault="00850C93" w14:paraId="30244F57" wp14:textId="77777777">
      <w:pPr>
        <w:pStyle w:val="ListParagraph"/>
        <w:numPr>
          <w:ilvl w:val="0"/>
          <w:numId w:val="3"/>
        </w:numPr>
        <w:ind w:left="360"/>
        <w:rPr>
          <w:rFonts w:ascii="Arial" w:hAnsi="Arial" w:cs="Arial"/>
        </w:rPr>
      </w:pPr>
      <w:r w:rsidRPr="00D978F0">
        <w:rPr>
          <w:rFonts w:ascii="Arial" w:hAnsi="Arial" w:cs="Arial"/>
        </w:rPr>
        <w:t xml:space="preserve">Use the equation of the Wien’s law described </w:t>
      </w:r>
      <w:r>
        <w:rPr>
          <w:rFonts w:ascii="Arial" w:hAnsi="Arial" w:cs="Arial"/>
        </w:rPr>
        <w:t>above</w:t>
      </w:r>
      <w:r w:rsidRPr="00D978F0">
        <w:rPr>
          <w:rFonts w:ascii="Arial" w:hAnsi="Arial" w:cs="Arial"/>
        </w:rPr>
        <w:t xml:space="preserve"> to calculate the surface </w:t>
      </w:r>
      <w:r>
        <w:rPr>
          <w:rFonts w:ascii="Arial" w:hAnsi="Arial" w:cs="Arial"/>
        </w:rPr>
        <w:t>temperature of each star</w:t>
      </w:r>
      <w:r w:rsidRPr="00D978F0">
        <w:rPr>
          <w:rFonts w:ascii="Arial" w:hAnsi="Arial" w:cs="Arial"/>
        </w:rPr>
        <w:t xml:space="preserve">. Round the temperature value to a whole number and record it in the table. </w:t>
      </w:r>
    </w:p>
    <w:p xmlns:wp14="http://schemas.microsoft.com/office/word/2010/wordml" w:rsidRPr="00BF0C9A" w:rsidR="00BF0C9A" w:rsidP="00BF0C9A" w:rsidRDefault="00BF0C9A" w14:paraId="45FB0818" wp14:textId="77777777">
      <w:pPr>
        <w:rPr>
          <w:rFonts w:ascii="Arial" w:hAnsi="Arial" w:cs="Arial"/>
        </w:rPr>
      </w:pPr>
    </w:p>
    <w:p xmlns:wp14="http://schemas.microsoft.com/office/word/2010/wordml" w:rsidRPr="00482CE1" w:rsidR="00850C93" w:rsidP="00CC7A5E" w:rsidRDefault="00850C93" w14:paraId="5BAC3ED3" wp14:textId="77777777">
      <w:pPr>
        <w:pStyle w:val="ListParagraph"/>
        <w:numPr>
          <w:ilvl w:val="0"/>
          <w:numId w:val="3"/>
        </w:numPr>
        <w:ind w:left="360"/>
        <w:rPr>
          <w:rFonts w:ascii="Arial" w:hAnsi="Arial" w:cs="Arial"/>
        </w:rPr>
      </w:pPr>
      <w:r w:rsidRPr="00482CE1">
        <w:rPr>
          <w:rFonts w:ascii="Arial" w:hAnsi="Arial" w:cs="Arial"/>
        </w:rPr>
        <w:t xml:space="preserve">Click and open </w:t>
      </w:r>
      <w:hyperlink w:history="1" r:id="rId16">
        <w:r w:rsidRPr="00482CE1">
          <w:rPr>
            <w:rStyle w:val="Hyperlink"/>
            <w:rFonts w:ascii="Arial" w:hAnsi="Arial" w:eastAsia="Times New Roman" w:cs="Arial"/>
            <w:lang w:eastAsia="ar-SA"/>
          </w:rPr>
          <w:t>SDSS DR15 Navigate Tool</w:t>
        </w:r>
      </w:hyperlink>
      <w:r w:rsidRPr="00482CE1">
        <w:rPr>
          <w:rStyle w:val="Hyperlink"/>
          <w:rFonts w:ascii="Arial" w:hAnsi="Arial" w:eastAsia="Times New Roman" w:cs="Arial"/>
          <w:lang w:eastAsia="ar-SA"/>
        </w:rPr>
        <w:t>.</w:t>
      </w:r>
      <w:r w:rsidRPr="00482CE1">
        <w:rPr>
          <w:rFonts w:ascii="Arial" w:hAnsi="Arial" w:cs="Arial"/>
        </w:rPr>
        <w:t xml:space="preserve">  In the Parameter panel on the upper left side of Navigation tool window, enter the coordinates of star showed in the table below to get its images. For </w:t>
      </w:r>
      <w:r w:rsidRPr="00482CE1" w:rsidR="00482CE1">
        <w:rPr>
          <w:rFonts w:ascii="Arial" w:hAnsi="Arial" w:cs="Arial"/>
        </w:rPr>
        <w:t>example, for star #</w:t>
      </w:r>
      <w:r w:rsidRPr="00482CE1">
        <w:rPr>
          <w:rFonts w:ascii="Arial" w:hAnsi="Arial" w:cs="Arial"/>
        </w:rPr>
        <w:t xml:space="preserve">1 enter </w:t>
      </w:r>
      <w:proofErr w:type="spellStart"/>
      <w:r w:rsidRPr="00482CE1">
        <w:rPr>
          <w:rFonts w:ascii="Arial" w:hAnsi="Arial" w:cs="Arial"/>
        </w:rPr>
        <w:t>ra</w:t>
      </w:r>
      <w:proofErr w:type="spellEnd"/>
      <w:r w:rsidRPr="00482CE1">
        <w:rPr>
          <w:rFonts w:ascii="Arial" w:hAnsi="Arial" w:cs="Arial"/>
        </w:rPr>
        <w:t xml:space="preserve"> = 237.61973 and </w:t>
      </w:r>
      <w:proofErr w:type="spellStart"/>
      <w:r w:rsidRPr="00482CE1">
        <w:rPr>
          <w:rFonts w:ascii="Arial" w:hAnsi="Arial" w:cs="Arial"/>
        </w:rPr>
        <w:t>dec</w:t>
      </w:r>
      <w:proofErr w:type="spellEnd"/>
      <w:r w:rsidRPr="00482CE1">
        <w:rPr>
          <w:rFonts w:ascii="Arial" w:hAnsi="Arial" w:cs="Arial"/>
        </w:rPr>
        <w:t xml:space="preserve">=0.63370 and then click search button. The image of the star will show at the center of view. On the right side of the Navigation tool window, you will see the enlarged image of the star (middle) </w:t>
      </w:r>
    </w:p>
    <w:p xmlns:wp14="http://schemas.microsoft.com/office/word/2010/wordml" w:rsidRPr="00D978F0" w:rsidR="00850C93" w:rsidP="00850C93" w:rsidRDefault="00850C93" w14:paraId="049F31CB" wp14:textId="77777777">
      <w:pPr>
        <w:pStyle w:val="ListParagraph"/>
        <w:ind w:left="360"/>
        <w:rPr>
          <w:rFonts w:ascii="Arial" w:hAnsi="Arial" w:cs="Arial"/>
        </w:rPr>
      </w:pPr>
    </w:p>
    <w:p xmlns:wp14="http://schemas.microsoft.com/office/word/2010/wordml" w:rsidRPr="00FE06D5" w:rsidR="004B2B74" w:rsidP="00EE76AE" w:rsidRDefault="00850C93" w14:paraId="269980F2" wp14:textId="77777777">
      <w:pPr>
        <w:pStyle w:val="ListParagraph"/>
        <w:numPr>
          <w:ilvl w:val="0"/>
          <w:numId w:val="3"/>
        </w:numPr>
        <w:ind w:left="360"/>
        <w:rPr>
          <w:rFonts w:ascii="Arial" w:hAnsi="Arial" w:cs="Arial"/>
        </w:rPr>
      </w:pPr>
      <w:r>
        <w:rPr>
          <w:rFonts w:ascii="Arial" w:hAnsi="Arial" w:cs="Arial"/>
        </w:rPr>
        <w:t>A</w:t>
      </w:r>
      <w:r w:rsidRPr="00ED3317" w:rsidR="00AC6C82">
        <w:rPr>
          <w:rFonts w:ascii="Arial" w:hAnsi="Arial" w:cs="Arial"/>
        </w:rPr>
        <w:t xml:space="preserve">ccording to the enlarged image of the star, record the color for </w:t>
      </w:r>
      <w:r>
        <w:rPr>
          <w:rFonts w:ascii="Arial" w:hAnsi="Arial" w:cs="Arial"/>
        </w:rPr>
        <w:t xml:space="preserve">each </w:t>
      </w:r>
      <w:r w:rsidRPr="00ED3317" w:rsidR="00AC6C82">
        <w:rPr>
          <w:rFonts w:ascii="Arial" w:hAnsi="Arial" w:cs="Arial"/>
        </w:rPr>
        <w:t>star in the table. Please choose from the following available col</w:t>
      </w:r>
      <w:r w:rsidR="00832C2D">
        <w:rPr>
          <w:rFonts w:ascii="Arial" w:hAnsi="Arial" w:cs="Arial"/>
        </w:rPr>
        <w:t xml:space="preserve">ors: </w:t>
      </w:r>
      <w:r w:rsidRPr="00832C2D" w:rsidR="00DD7758">
        <w:rPr>
          <w:rFonts w:ascii="Arial" w:hAnsi="Arial" w:cs="Arial"/>
          <w:b/>
        </w:rPr>
        <w:t>white, blue, yellow and orange</w:t>
      </w:r>
      <w:r w:rsidRPr="00ED3317" w:rsidR="00AC6C82">
        <w:rPr>
          <w:rFonts w:ascii="Arial" w:hAnsi="Arial" w:cs="Arial"/>
        </w:rPr>
        <w:t>. Note, you need to look at the center of the star to determine its color. For example, t</w:t>
      </w:r>
      <w:r>
        <w:rPr>
          <w:rFonts w:ascii="Arial" w:hAnsi="Arial" w:cs="Arial"/>
        </w:rPr>
        <w:t>he color for star #1 is yellow</w:t>
      </w:r>
      <w:r w:rsidRPr="00ED3317" w:rsidR="00AC6C82">
        <w:rPr>
          <w:rFonts w:ascii="Arial" w:hAnsi="Arial" w:cs="Arial"/>
        </w:rPr>
        <w:t>.</w:t>
      </w:r>
    </w:p>
    <w:tbl>
      <w:tblPr>
        <w:tblW w:w="90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170"/>
        <w:gridCol w:w="1345"/>
        <w:gridCol w:w="1273"/>
        <w:gridCol w:w="2327"/>
        <w:gridCol w:w="1890"/>
        <w:gridCol w:w="1085"/>
      </w:tblGrid>
      <w:tr xmlns:wp14="http://schemas.microsoft.com/office/word/2010/wordml" w:rsidRPr="00D978F0" w:rsidR="00A559BA" w:rsidTr="00850C93" w14:paraId="419AEF22" wp14:textId="77777777">
        <w:trPr>
          <w:trHeight w:val="432"/>
          <w:jc w:val="center"/>
        </w:trPr>
        <w:tc>
          <w:tcPr>
            <w:tcW w:w="1170" w:type="dxa"/>
            <w:vAlign w:val="center"/>
          </w:tcPr>
          <w:p w:rsidRPr="00D978F0" w:rsidR="00A559BA" w:rsidP="00A559BA" w:rsidRDefault="00A559BA" w14:paraId="7FAF3513" wp14:textId="77777777">
            <w:pPr>
              <w:tabs>
                <w:tab w:val="left" w:pos="360"/>
              </w:tabs>
              <w:suppressAutoHyphens/>
              <w:spacing w:after="0" w:line="240" w:lineRule="auto"/>
              <w:ind w:left="360" w:hanging="360"/>
              <w:jc w:val="center"/>
              <w:rPr>
                <w:rFonts w:ascii="Arial" w:hAnsi="Arial" w:eastAsia="Times New Roman" w:cs="Arial"/>
                <w:lang w:eastAsia="ar-SA"/>
              </w:rPr>
            </w:pPr>
            <w:r w:rsidRPr="00D978F0">
              <w:rPr>
                <w:rFonts w:ascii="Arial" w:hAnsi="Arial" w:eastAsia="Times New Roman" w:cs="Arial"/>
                <w:lang w:eastAsia="ar-SA"/>
              </w:rPr>
              <w:t>Star</w:t>
            </w:r>
            <w:r w:rsidR="00EE76AE">
              <w:rPr>
                <w:rFonts w:ascii="Arial" w:hAnsi="Arial" w:eastAsia="Times New Roman" w:cs="Arial"/>
                <w:lang w:eastAsia="ar-SA"/>
              </w:rPr>
              <w:t>s</w:t>
            </w:r>
            <w:r w:rsidRPr="00D978F0">
              <w:rPr>
                <w:rFonts w:ascii="Arial" w:hAnsi="Arial" w:eastAsia="Times New Roman" w:cs="Arial"/>
                <w:lang w:eastAsia="ar-SA"/>
              </w:rPr>
              <w:t xml:space="preserve"> </w:t>
            </w:r>
          </w:p>
        </w:tc>
        <w:tc>
          <w:tcPr>
            <w:tcW w:w="1345" w:type="dxa"/>
            <w:vAlign w:val="center"/>
          </w:tcPr>
          <w:p w:rsidRPr="00D978F0" w:rsidR="00A559BA" w:rsidP="00A559BA" w:rsidRDefault="00A559BA" w14:paraId="1BFDB928" wp14:textId="77777777">
            <w:pPr>
              <w:tabs>
                <w:tab w:val="left" w:pos="360"/>
              </w:tabs>
              <w:suppressAutoHyphens/>
              <w:spacing w:after="0" w:line="240" w:lineRule="auto"/>
              <w:ind w:left="360" w:hanging="360"/>
              <w:jc w:val="center"/>
              <w:rPr>
                <w:rFonts w:ascii="Arial" w:hAnsi="Arial" w:eastAsia="Times New Roman" w:cs="Arial"/>
                <w:lang w:eastAsia="ar-SA"/>
              </w:rPr>
            </w:pPr>
            <w:proofErr w:type="spellStart"/>
            <w:r w:rsidRPr="00D978F0">
              <w:rPr>
                <w:rFonts w:ascii="Arial" w:hAnsi="Arial" w:eastAsia="Times New Roman" w:cs="Arial"/>
                <w:lang w:eastAsia="ar-SA"/>
              </w:rPr>
              <w:t>ra</w:t>
            </w:r>
            <w:proofErr w:type="spellEnd"/>
            <w:r w:rsidRPr="00D978F0">
              <w:rPr>
                <w:rFonts w:ascii="Arial" w:hAnsi="Arial" w:eastAsia="Times New Roman" w:cs="Arial"/>
                <w:lang w:eastAsia="ar-SA"/>
              </w:rPr>
              <w:t xml:space="preserve"> </w:t>
            </w:r>
          </w:p>
        </w:tc>
        <w:tc>
          <w:tcPr>
            <w:tcW w:w="1273" w:type="dxa"/>
            <w:vAlign w:val="center"/>
          </w:tcPr>
          <w:p w:rsidRPr="00D978F0" w:rsidR="00A559BA" w:rsidP="00A559BA" w:rsidRDefault="00A559BA" w14:paraId="40402C05" wp14:textId="77777777">
            <w:pPr>
              <w:tabs>
                <w:tab w:val="left" w:pos="360"/>
              </w:tabs>
              <w:suppressAutoHyphens/>
              <w:spacing w:after="0" w:line="240" w:lineRule="auto"/>
              <w:ind w:left="360" w:hanging="360"/>
              <w:jc w:val="center"/>
              <w:rPr>
                <w:rFonts w:ascii="Arial" w:hAnsi="Arial" w:eastAsia="Times New Roman" w:cs="Arial"/>
                <w:lang w:eastAsia="ar-SA"/>
              </w:rPr>
            </w:pPr>
            <w:proofErr w:type="spellStart"/>
            <w:r w:rsidRPr="00D978F0">
              <w:rPr>
                <w:rFonts w:ascii="Arial" w:hAnsi="Arial" w:eastAsia="Times New Roman" w:cs="Arial"/>
                <w:lang w:eastAsia="ar-SA"/>
              </w:rPr>
              <w:t>dec</w:t>
            </w:r>
            <w:proofErr w:type="spellEnd"/>
          </w:p>
        </w:tc>
        <w:tc>
          <w:tcPr>
            <w:tcW w:w="2327" w:type="dxa"/>
            <w:vAlign w:val="center"/>
          </w:tcPr>
          <w:p w:rsidRPr="00D978F0" w:rsidR="00A559BA" w:rsidP="00850C93" w:rsidRDefault="00850C93" w14:paraId="15220296" wp14:textId="77777777">
            <w:pPr>
              <w:tabs>
                <w:tab w:val="left" w:pos="360"/>
              </w:tabs>
              <w:suppressAutoHyphens/>
              <w:spacing w:after="0" w:line="240" w:lineRule="auto"/>
              <w:rPr>
                <w:rFonts w:ascii="Arial" w:hAnsi="Arial" w:eastAsia="Times New Roman" w:cs="Arial"/>
                <w:lang w:eastAsia="ar-SA"/>
              </w:rPr>
            </w:pPr>
            <w:r w:rsidRPr="00D978F0">
              <w:rPr>
                <w:rFonts w:ascii="Arial" w:hAnsi="Arial" w:eastAsia="Times New Roman" w:cs="Arial"/>
                <w:lang w:eastAsia="ar-SA"/>
              </w:rPr>
              <w:t>Peak wavelength (</w:t>
            </w:r>
            <w:r w:rsidRPr="00D978F0">
              <w:rPr>
                <w:rFonts w:ascii="Arial" w:hAnsi="Arial" w:cs="Arial"/>
              </w:rPr>
              <w:t>Å)</w:t>
            </w:r>
            <w:r w:rsidRPr="00D978F0" w:rsidR="00A559BA">
              <w:rPr>
                <w:rFonts w:ascii="Arial" w:hAnsi="Arial" w:eastAsia="Times New Roman" w:cs="Arial"/>
                <w:lang w:eastAsia="ar-SA"/>
              </w:rPr>
              <w:t xml:space="preserve"> </w:t>
            </w:r>
          </w:p>
        </w:tc>
        <w:tc>
          <w:tcPr>
            <w:tcW w:w="1890" w:type="dxa"/>
            <w:vAlign w:val="center"/>
          </w:tcPr>
          <w:p w:rsidRPr="00D978F0" w:rsidR="00A559BA" w:rsidP="00A559BA" w:rsidRDefault="00850C93" w14:paraId="6790DD50" wp14:textId="77777777">
            <w:pPr>
              <w:tabs>
                <w:tab w:val="left" w:pos="360"/>
              </w:tabs>
              <w:suppressAutoHyphens/>
              <w:spacing w:after="0" w:line="240" w:lineRule="auto"/>
              <w:ind w:left="360" w:hanging="360"/>
              <w:rPr>
                <w:rFonts w:ascii="Arial" w:hAnsi="Arial" w:eastAsia="Times New Roman" w:cs="Arial"/>
                <w:lang w:eastAsia="ar-SA"/>
              </w:rPr>
            </w:pPr>
            <w:r w:rsidRPr="00D978F0">
              <w:rPr>
                <w:rFonts w:ascii="Arial" w:hAnsi="Arial" w:eastAsia="Times New Roman" w:cs="Arial"/>
                <w:lang w:eastAsia="ar-SA"/>
              </w:rPr>
              <w:t>Temperature (K)</w:t>
            </w:r>
          </w:p>
        </w:tc>
        <w:tc>
          <w:tcPr>
            <w:tcW w:w="1085" w:type="dxa"/>
            <w:vAlign w:val="center"/>
          </w:tcPr>
          <w:p w:rsidRPr="00D978F0" w:rsidR="00A559BA" w:rsidP="00A559BA" w:rsidRDefault="00850C93" w14:paraId="41FB9573"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Color</w:t>
            </w:r>
          </w:p>
        </w:tc>
      </w:tr>
      <w:tr xmlns:wp14="http://schemas.microsoft.com/office/word/2010/wordml" w:rsidRPr="00D978F0" w:rsidR="00A559BA" w:rsidTr="00850C93" w14:paraId="1A70DD1F" wp14:textId="77777777">
        <w:trPr>
          <w:trHeight w:val="432"/>
          <w:jc w:val="center"/>
        </w:trPr>
        <w:tc>
          <w:tcPr>
            <w:tcW w:w="1170" w:type="dxa"/>
            <w:vAlign w:val="center"/>
          </w:tcPr>
          <w:p w:rsidRPr="00D978F0" w:rsidR="00A559BA" w:rsidP="00A559BA" w:rsidRDefault="00EE76AE" w14:paraId="59709A6A"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Star #</w:t>
            </w:r>
            <w:r w:rsidRPr="00D978F0" w:rsidR="00A559BA">
              <w:rPr>
                <w:rFonts w:ascii="Arial" w:hAnsi="Arial" w:eastAsia="Times New Roman" w:cs="Arial"/>
                <w:lang w:eastAsia="ar-SA"/>
              </w:rPr>
              <w:t>1</w:t>
            </w:r>
          </w:p>
        </w:tc>
        <w:tc>
          <w:tcPr>
            <w:tcW w:w="1345" w:type="dxa"/>
            <w:vAlign w:val="center"/>
          </w:tcPr>
          <w:p w:rsidRPr="00D978F0" w:rsidR="00A559BA" w:rsidP="00A559BA" w:rsidRDefault="007D5073" w14:paraId="425B1C7C"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237.61973</w:t>
            </w:r>
          </w:p>
        </w:tc>
        <w:tc>
          <w:tcPr>
            <w:tcW w:w="1273" w:type="dxa"/>
            <w:vAlign w:val="center"/>
          </w:tcPr>
          <w:p w:rsidRPr="00D978F0" w:rsidR="00A559BA" w:rsidP="00A559BA" w:rsidRDefault="007D5073" w14:paraId="5B22E115"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0.63370</w:t>
            </w:r>
          </w:p>
        </w:tc>
        <w:tc>
          <w:tcPr>
            <w:tcW w:w="2327" w:type="dxa"/>
            <w:vAlign w:val="center"/>
          </w:tcPr>
          <w:p w:rsidRPr="00D978F0" w:rsidR="00A559BA" w:rsidP="00A559BA" w:rsidRDefault="00A559BA" w14:paraId="53128261" wp14:textId="77777777">
            <w:pPr>
              <w:tabs>
                <w:tab w:val="left" w:pos="360"/>
              </w:tabs>
              <w:suppressAutoHyphens/>
              <w:spacing w:after="0" w:line="240" w:lineRule="auto"/>
              <w:ind w:left="360" w:hanging="360"/>
              <w:rPr>
                <w:rFonts w:ascii="Arial" w:hAnsi="Arial" w:eastAsia="Times New Roman" w:cs="Arial"/>
                <w:lang w:eastAsia="ar-SA"/>
              </w:rPr>
            </w:pPr>
          </w:p>
        </w:tc>
        <w:tc>
          <w:tcPr>
            <w:tcW w:w="1890" w:type="dxa"/>
            <w:vAlign w:val="center"/>
          </w:tcPr>
          <w:p w:rsidRPr="00D978F0" w:rsidR="00A559BA" w:rsidP="00A559BA" w:rsidRDefault="00A559BA" w14:paraId="62486C05" wp14:textId="77777777">
            <w:pPr>
              <w:tabs>
                <w:tab w:val="left" w:pos="360"/>
              </w:tabs>
              <w:suppressAutoHyphens/>
              <w:spacing w:after="0" w:line="240" w:lineRule="auto"/>
              <w:ind w:left="360" w:hanging="360"/>
              <w:jc w:val="center"/>
              <w:rPr>
                <w:rFonts w:ascii="Arial" w:hAnsi="Arial" w:eastAsia="Times New Roman" w:cs="Arial"/>
                <w:lang w:eastAsia="ar-SA"/>
              </w:rPr>
            </w:pPr>
          </w:p>
        </w:tc>
        <w:tc>
          <w:tcPr>
            <w:tcW w:w="1085" w:type="dxa"/>
            <w:vAlign w:val="center"/>
          </w:tcPr>
          <w:p w:rsidRPr="00D978F0" w:rsidR="00A559BA" w:rsidP="00A559BA" w:rsidRDefault="00A559BA" w14:paraId="4101652C" wp14:textId="77777777">
            <w:pPr>
              <w:tabs>
                <w:tab w:val="left" w:pos="360"/>
              </w:tabs>
              <w:suppressAutoHyphens/>
              <w:spacing w:after="0" w:line="240" w:lineRule="auto"/>
              <w:ind w:left="360" w:hanging="360"/>
              <w:jc w:val="center"/>
              <w:rPr>
                <w:rFonts w:ascii="Arial" w:hAnsi="Arial" w:eastAsia="Times New Roman" w:cs="Arial"/>
                <w:lang w:eastAsia="ar-SA"/>
              </w:rPr>
            </w:pPr>
          </w:p>
        </w:tc>
      </w:tr>
      <w:tr xmlns:wp14="http://schemas.microsoft.com/office/word/2010/wordml" w:rsidRPr="00D978F0" w:rsidR="00A559BA" w:rsidTr="00850C93" w14:paraId="0395BAE4" wp14:textId="77777777">
        <w:trPr>
          <w:trHeight w:val="432"/>
          <w:jc w:val="center"/>
        </w:trPr>
        <w:tc>
          <w:tcPr>
            <w:tcW w:w="1170" w:type="dxa"/>
            <w:vAlign w:val="center"/>
          </w:tcPr>
          <w:p w:rsidRPr="00D978F0" w:rsidR="00A559BA" w:rsidP="00A559BA" w:rsidRDefault="00EE76AE" w14:paraId="4329675A"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Star #</w:t>
            </w:r>
            <w:r w:rsidRPr="00D978F0" w:rsidR="00A559BA">
              <w:rPr>
                <w:rFonts w:ascii="Arial" w:hAnsi="Arial" w:eastAsia="Times New Roman" w:cs="Arial"/>
                <w:lang w:eastAsia="ar-SA"/>
              </w:rPr>
              <w:t>3</w:t>
            </w:r>
          </w:p>
        </w:tc>
        <w:tc>
          <w:tcPr>
            <w:tcW w:w="1345" w:type="dxa"/>
            <w:vAlign w:val="center"/>
          </w:tcPr>
          <w:p w:rsidRPr="00D978F0" w:rsidR="00A559BA" w:rsidP="00A559BA" w:rsidRDefault="007D5073" w14:paraId="7A308DF4"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170</w:t>
            </w:r>
            <w:r w:rsidR="0019724D">
              <w:rPr>
                <w:rFonts w:ascii="Arial" w:hAnsi="Arial" w:eastAsia="Times New Roman" w:cs="Arial"/>
                <w:lang w:eastAsia="ar-SA"/>
              </w:rPr>
              <w:t>.</w:t>
            </w:r>
            <w:r>
              <w:rPr>
                <w:rFonts w:ascii="Arial" w:hAnsi="Arial" w:eastAsia="Times New Roman" w:cs="Arial"/>
                <w:lang w:eastAsia="ar-SA"/>
              </w:rPr>
              <w:t>25353</w:t>
            </w:r>
          </w:p>
        </w:tc>
        <w:tc>
          <w:tcPr>
            <w:tcW w:w="1273" w:type="dxa"/>
            <w:vAlign w:val="center"/>
          </w:tcPr>
          <w:p w:rsidRPr="00D978F0" w:rsidR="00A559BA" w:rsidP="00A559BA" w:rsidRDefault="007D5073" w14:paraId="6B63F5AA"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-1.18754</w:t>
            </w:r>
          </w:p>
        </w:tc>
        <w:tc>
          <w:tcPr>
            <w:tcW w:w="2327" w:type="dxa"/>
            <w:vAlign w:val="center"/>
          </w:tcPr>
          <w:p w:rsidRPr="00D978F0" w:rsidR="00A559BA" w:rsidP="00A559BA" w:rsidRDefault="00A559BA" w14:paraId="4B99056E" wp14:textId="77777777">
            <w:pPr>
              <w:tabs>
                <w:tab w:val="left" w:pos="360"/>
              </w:tabs>
              <w:suppressAutoHyphens/>
              <w:spacing w:after="0" w:line="240" w:lineRule="auto"/>
              <w:ind w:left="360" w:hanging="360"/>
              <w:jc w:val="center"/>
              <w:rPr>
                <w:rFonts w:ascii="Arial" w:hAnsi="Arial" w:eastAsia="Times New Roman" w:cs="Arial"/>
                <w:lang w:eastAsia="ar-SA"/>
              </w:rPr>
            </w:pPr>
          </w:p>
        </w:tc>
        <w:tc>
          <w:tcPr>
            <w:tcW w:w="1890" w:type="dxa"/>
            <w:vAlign w:val="center"/>
          </w:tcPr>
          <w:p w:rsidRPr="00D978F0" w:rsidR="00A559BA" w:rsidP="00A559BA" w:rsidRDefault="00A559BA" w14:paraId="1299C43A" wp14:textId="77777777">
            <w:pPr>
              <w:tabs>
                <w:tab w:val="left" w:pos="360"/>
              </w:tabs>
              <w:suppressAutoHyphens/>
              <w:spacing w:after="0" w:line="240" w:lineRule="auto"/>
              <w:ind w:left="360" w:hanging="360"/>
              <w:jc w:val="center"/>
              <w:rPr>
                <w:rFonts w:ascii="Arial" w:hAnsi="Arial" w:eastAsia="Times New Roman" w:cs="Arial"/>
                <w:lang w:eastAsia="ar-SA"/>
              </w:rPr>
            </w:pPr>
          </w:p>
        </w:tc>
        <w:tc>
          <w:tcPr>
            <w:tcW w:w="1085" w:type="dxa"/>
            <w:vAlign w:val="center"/>
          </w:tcPr>
          <w:p w:rsidRPr="00D978F0" w:rsidR="00A559BA" w:rsidP="00A559BA" w:rsidRDefault="00A559BA" w14:paraId="4DDBEF00" wp14:textId="77777777">
            <w:pPr>
              <w:tabs>
                <w:tab w:val="left" w:pos="360"/>
              </w:tabs>
              <w:suppressAutoHyphens/>
              <w:spacing w:after="0" w:line="240" w:lineRule="auto"/>
              <w:ind w:left="360" w:hanging="360"/>
              <w:jc w:val="center"/>
              <w:rPr>
                <w:rFonts w:ascii="Arial" w:hAnsi="Arial" w:eastAsia="Times New Roman" w:cs="Arial"/>
                <w:lang w:eastAsia="ar-SA"/>
              </w:rPr>
            </w:pPr>
          </w:p>
        </w:tc>
      </w:tr>
      <w:tr xmlns:wp14="http://schemas.microsoft.com/office/word/2010/wordml" w:rsidRPr="00D978F0" w:rsidR="00A559BA" w:rsidTr="00850C93" w14:paraId="6DA1946A" wp14:textId="77777777">
        <w:trPr>
          <w:trHeight w:val="432"/>
          <w:jc w:val="center"/>
        </w:trPr>
        <w:tc>
          <w:tcPr>
            <w:tcW w:w="1170" w:type="dxa"/>
            <w:vAlign w:val="center"/>
          </w:tcPr>
          <w:p w:rsidRPr="00D978F0" w:rsidR="00A559BA" w:rsidP="00A559BA" w:rsidRDefault="00EE76AE" w14:paraId="06953E93"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Star #</w:t>
            </w:r>
            <w:r w:rsidRPr="00D978F0" w:rsidR="00A559BA">
              <w:rPr>
                <w:rFonts w:ascii="Arial" w:hAnsi="Arial" w:eastAsia="Times New Roman" w:cs="Arial"/>
                <w:lang w:eastAsia="ar-SA"/>
              </w:rPr>
              <w:t>5</w:t>
            </w:r>
          </w:p>
        </w:tc>
        <w:tc>
          <w:tcPr>
            <w:tcW w:w="1345" w:type="dxa"/>
            <w:vAlign w:val="center"/>
          </w:tcPr>
          <w:p w:rsidRPr="00D978F0" w:rsidR="00A559BA" w:rsidP="00A559BA" w:rsidRDefault="007D5073" w14:paraId="6C7B40E5"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179.18272</w:t>
            </w:r>
          </w:p>
        </w:tc>
        <w:tc>
          <w:tcPr>
            <w:tcW w:w="1273" w:type="dxa"/>
            <w:vAlign w:val="center"/>
          </w:tcPr>
          <w:p w:rsidRPr="00D978F0" w:rsidR="00A559BA" w:rsidP="00A559BA" w:rsidRDefault="007D5073" w14:paraId="345A9382"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-1.14384</w:t>
            </w:r>
          </w:p>
        </w:tc>
        <w:tc>
          <w:tcPr>
            <w:tcW w:w="2327" w:type="dxa"/>
            <w:vAlign w:val="center"/>
          </w:tcPr>
          <w:p w:rsidRPr="00D978F0" w:rsidR="00A559BA" w:rsidP="00A559BA" w:rsidRDefault="00A559BA" w14:paraId="3461D779" wp14:textId="77777777">
            <w:pPr>
              <w:tabs>
                <w:tab w:val="left" w:pos="360"/>
              </w:tabs>
              <w:suppressAutoHyphens/>
              <w:spacing w:after="0" w:line="240" w:lineRule="auto"/>
              <w:ind w:left="360" w:hanging="360"/>
              <w:jc w:val="center"/>
              <w:rPr>
                <w:rFonts w:ascii="Arial" w:hAnsi="Arial" w:eastAsia="Times New Roman" w:cs="Arial"/>
                <w:lang w:eastAsia="ar-SA"/>
              </w:rPr>
            </w:pPr>
          </w:p>
        </w:tc>
        <w:tc>
          <w:tcPr>
            <w:tcW w:w="1890" w:type="dxa"/>
            <w:vAlign w:val="center"/>
          </w:tcPr>
          <w:p w:rsidRPr="00D978F0" w:rsidR="00A559BA" w:rsidP="00A559BA" w:rsidRDefault="00A559BA" w14:paraId="3CF2D8B6" wp14:textId="77777777">
            <w:pPr>
              <w:tabs>
                <w:tab w:val="left" w:pos="360"/>
              </w:tabs>
              <w:suppressAutoHyphens/>
              <w:spacing w:after="0" w:line="240" w:lineRule="auto"/>
              <w:ind w:left="360" w:hanging="360"/>
              <w:jc w:val="center"/>
              <w:rPr>
                <w:rFonts w:ascii="Arial" w:hAnsi="Arial" w:eastAsia="Times New Roman" w:cs="Arial"/>
                <w:lang w:eastAsia="ar-SA"/>
              </w:rPr>
            </w:pPr>
          </w:p>
        </w:tc>
        <w:tc>
          <w:tcPr>
            <w:tcW w:w="1085" w:type="dxa"/>
            <w:vAlign w:val="center"/>
          </w:tcPr>
          <w:p w:rsidRPr="00D978F0" w:rsidR="00A559BA" w:rsidP="00A559BA" w:rsidRDefault="00A559BA" w14:paraId="0FB78278" wp14:textId="77777777">
            <w:pPr>
              <w:tabs>
                <w:tab w:val="left" w:pos="360"/>
              </w:tabs>
              <w:suppressAutoHyphens/>
              <w:spacing w:after="0" w:line="240" w:lineRule="auto"/>
              <w:ind w:left="360" w:hanging="360"/>
              <w:jc w:val="center"/>
              <w:rPr>
                <w:rFonts w:ascii="Arial" w:hAnsi="Arial" w:eastAsia="Times New Roman" w:cs="Arial"/>
                <w:lang w:eastAsia="ar-SA"/>
              </w:rPr>
            </w:pPr>
          </w:p>
        </w:tc>
      </w:tr>
      <w:tr xmlns:wp14="http://schemas.microsoft.com/office/word/2010/wordml" w:rsidRPr="00D978F0" w:rsidR="00A559BA" w:rsidTr="00850C93" w14:paraId="65C4E3B6" wp14:textId="77777777">
        <w:trPr>
          <w:trHeight w:val="432"/>
          <w:jc w:val="center"/>
        </w:trPr>
        <w:tc>
          <w:tcPr>
            <w:tcW w:w="1170" w:type="dxa"/>
            <w:vAlign w:val="center"/>
          </w:tcPr>
          <w:p w:rsidRPr="00D978F0" w:rsidR="00A559BA" w:rsidP="00A559BA" w:rsidRDefault="00EE76AE" w14:paraId="2D078F5C"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Star #</w:t>
            </w:r>
            <w:r w:rsidRPr="00D978F0" w:rsidR="00A559BA">
              <w:rPr>
                <w:rFonts w:ascii="Arial" w:hAnsi="Arial" w:eastAsia="Times New Roman" w:cs="Arial"/>
                <w:lang w:eastAsia="ar-SA"/>
              </w:rPr>
              <w:t>6</w:t>
            </w:r>
          </w:p>
        </w:tc>
        <w:tc>
          <w:tcPr>
            <w:tcW w:w="1345" w:type="dxa"/>
            <w:vAlign w:val="center"/>
          </w:tcPr>
          <w:p w:rsidRPr="00D978F0" w:rsidR="00A559BA" w:rsidP="00A559BA" w:rsidRDefault="007D5073" w14:paraId="1A50ED40"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237.17385</w:t>
            </w:r>
          </w:p>
        </w:tc>
        <w:tc>
          <w:tcPr>
            <w:tcW w:w="1273" w:type="dxa"/>
            <w:vAlign w:val="center"/>
          </w:tcPr>
          <w:p w:rsidRPr="00D978F0" w:rsidR="00A559BA" w:rsidP="00A559BA" w:rsidRDefault="007D5073" w14:paraId="6FDE9DF2" wp14:textId="77777777">
            <w:pPr>
              <w:tabs>
                <w:tab w:val="left" w:pos="360"/>
              </w:tabs>
              <w:suppressAutoHyphens/>
              <w:spacing w:after="0" w:line="240" w:lineRule="auto"/>
              <w:ind w:left="360" w:hanging="360"/>
              <w:jc w:val="center"/>
              <w:rPr>
                <w:rFonts w:ascii="Arial" w:hAnsi="Arial" w:eastAsia="Times New Roman" w:cs="Arial"/>
                <w:lang w:eastAsia="ar-SA"/>
              </w:rPr>
            </w:pPr>
            <w:r>
              <w:rPr>
                <w:rFonts w:ascii="Arial" w:hAnsi="Arial" w:eastAsia="Times New Roman" w:cs="Arial"/>
                <w:lang w:eastAsia="ar-SA"/>
              </w:rPr>
              <w:t>-0.00098</w:t>
            </w:r>
          </w:p>
        </w:tc>
        <w:tc>
          <w:tcPr>
            <w:tcW w:w="2327" w:type="dxa"/>
            <w:vAlign w:val="center"/>
          </w:tcPr>
          <w:p w:rsidRPr="00D978F0" w:rsidR="00A559BA" w:rsidP="00A559BA" w:rsidRDefault="00A559BA" w14:paraId="1FC39945" wp14:textId="77777777">
            <w:pPr>
              <w:tabs>
                <w:tab w:val="left" w:pos="360"/>
              </w:tabs>
              <w:suppressAutoHyphens/>
              <w:spacing w:after="0" w:line="240" w:lineRule="auto"/>
              <w:ind w:left="360" w:hanging="360"/>
              <w:jc w:val="center"/>
              <w:rPr>
                <w:rFonts w:ascii="Arial" w:hAnsi="Arial" w:eastAsia="Times New Roman" w:cs="Arial"/>
                <w:lang w:eastAsia="ar-SA"/>
              </w:rPr>
            </w:pPr>
          </w:p>
        </w:tc>
        <w:tc>
          <w:tcPr>
            <w:tcW w:w="1890" w:type="dxa"/>
            <w:vAlign w:val="center"/>
          </w:tcPr>
          <w:p w:rsidRPr="00D978F0" w:rsidR="00A559BA" w:rsidP="00A559BA" w:rsidRDefault="00A559BA" w14:paraId="0562CB0E" wp14:textId="77777777">
            <w:pPr>
              <w:tabs>
                <w:tab w:val="left" w:pos="360"/>
              </w:tabs>
              <w:suppressAutoHyphens/>
              <w:spacing w:after="0" w:line="240" w:lineRule="auto"/>
              <w:ind w:left="360" w:hanging="360"/>
              <w:jc w:val="center"/>
              <w:rPr>
                <w:rFonts w:ascii="Arial" w:hAnsi="Arial" w:eastAsia="Times New Roman" w:cs="Arial"/>
                <w:lang w:eastAsia="ar-SA"/>
              </w:rPr>
            </w:pPr>
          </w:p>
        </w:tc>
        <w:tc>
          <w:tcPr>
            <w:tcW w:w="1085" w:type="dxa"/>
            <w:vAlign w:val="center"/>
          </w:tcPr>
          <w:p w:rsidRPr="00D978F0" w:rsidR="00A559BA" w:rsidP="00A559BA" w:rsidRDefault="00A559BA" w14:paraId="34CE0A41" wp14:textId="77777777">
            <w:pPr>
              <w:tabs>
                <w:tab w:val="left" w:pos="360"/>
              </w:tabs>
              <w:suppressAutoHyphens/>
              <w:spacing w:after="0" w:line="240" w:lineRule="auto"/>
              <w:ind w:left="360" w:hanging="360"/>
              <w:jc w:val="center"/>
              <w:rPr>
                <w:rFonts w:ascii="Arial" w:hAnsi="Arial" w:eastAsia="Times New Roman" w:cs="Arial"/>
                <w:lang w:eastAsia="ar-SA"/>
              </w:rPr>
            </w:pPr>
          </w:p>
        </w:tc>
      </w:tr>
    </w:tbl>
    <w:p xmlns:wp14="http://schemas.microsoft.com/office/word/2010/wordml" w:rsidRPr="00DD7758" w:rsidR="00387D09" w:rsidP="00DD7758" w:rsidRDefault="00387D09" w14:paraId="62EBF3C5" wp14:textId="77777777">
      <w:pPr>
        <w:rPr>
          <w:rFonts w:ascii="Arial" w:hAnsi="Arial" w:cs="Arial"/>
        </w:rPr>
      </w:pPr>
    </w:p>
    <w:p xmlns:wp14="http://schemas.microsoft.com/office/word/2010/wordml" w:rsidRPr="00F81B0F" w:rsidR="00511DCA" w:rsidP="00511DCA" w:rsidRDefault="00F81B0F" w14:paraId="6AEF7D45" wp14:textId="77777777">
      <w:pPr>
        <w:pStyle w:val="ListParagraph"/>
        <w:numPr>
          <w:ilvl w:val="0"/>
          <w:numId w:val="3"/>
        </w:numPr>
        <w:ind w:left="360"/>
        <w:rPr>
          <w:rFonts w:ascii="Arial" w:hAnsi="Arial" w:cs="Arial"/>
        </w:rPr>
      </w:pPr>
      <w:r w:rsidRPr="00AC6C82">
        <w:rPr>
          <w:rFonts w:ascii="Arial" w:hAnsi="Arial" w:cs="Arial"/>
        </w:rPr>
        <w:t>Rank</w:t>
      </w:r>
      <w:r w:rsidRPr="00AC6C82">
        <w:rPr>
          <w:rFonts w:ascii="Arial" w:hAnsi="Arial" w:eastAsia="Times New Roman" w:cs="Arial"/>
          <w:lang w:eastAsia="ar-SA"/>
        </w:rPr>
        <w:t xml:space="preserve"> the stars by </w:t>
      </w:r>
      <w:r>
        <w:rPr>
          <w:rFonts w:ascii="Arial" w:hAnsi="Arial" w:eastAsia="Times New Roman" w:cs="Arial"/>
          <w:lang w:eastAsia="ar-SA"/>
        </w:rPr>
        <w:t>temperature</w:t>
      </w:r>
      <w:r w:rsidRPr="00AC6C82">
        <w:rPr>
          <w:rFonts w:ascii="Arial" w:hAnsi="Arial" w:eastAsia="Times New Roman" w:cs="Arial"/>
          <w:lang w:eastAsia="ar-SA"/>
        </w:rPr>
        <w:t xml:space="preserve"> from the </w:t>
      </w:r>
      <w:r>
        <w:rPr>
          <w:rFonts w:ascii="Arial" w:hAnsi="Arial" w:eastAsia="Times New Roman" w:cs="Arial"/>
          <w:lang w:eastAsia="ar-SA"/>
        </w:rPr>
        <w:t xml:space="preserve">hottest </w:t>
      </w:r>
      <w:r w:rsidRPr="00AC6C82">
        <w:rPr>
          <w:rFonts w:ascii="Arial" w:hAnsi="Arial" w:eastAsia="Times New Roman" w:cs="Arial"/>
          <w:lang w:eastAsia="ar-SA"/>
        </w:rPr>
        <w:t xml:space="preserve">to </w:t>
      </w:r>
      <w:r>
        <w:rPr>
          <w:rFonts w:ascii="Arial" w:hAnsi="Arial" w:eastAsia="Times New Roman" w:cs="Arial"/>
          <w:lang w:eastAsia="ar-SA"/>
        </w:rPr>
        <w:t xml:space="preserve">coolest using </w:t>
      </w:r>
      <w:r w:rsidR="00613248">
        <w:rPr>
          <w:rFonts w:ascii="Arial" w:hAnsi="Arial" w:eastAsia="Times New Roman" w:cs="Arial"/>
          <w:lang w:eastAsia="ar-SA"/>
        </w:rPr>
        <w:t>star numbers</w:t>
      </w:r>
      <w:r>
        <w:rPr>
          <w:rFonts w:ascii="Arial" w:hAnsi="Arial" w:eastAsia="Times New Roman" w:cs="Arial"/>
          <w:lang w:eastAsia="ar-SA"/>
        </w:rPr>
        <w:t>.</w:t>
      </w:r>
      <w:r w:rsidRPr="00AC6C82">
        <w:rPr>
          <w:rFonts w:ascii="Arial" w:hAnsi="Arial" w:eastAsia="Times New Roman" w:cs="Arial"/>
          <w:lang w:eastAsia="ar-SA"/>
        </w:rPr>
        <w:t xml:space="preserve"> Record the rank below. </w:t>
      </w:r>
    </w:p>
    <w:p xmlns:wp14="http://schemas.microsoft.com/office/word/2010/wordml" w:rsidR="00F81B0F" w:rsidP="00F81B0F" w:rsidRDefault="00F81B0F" w14:paraId="6D98A12B" wp14:textId="77777777">
      <w:pPr>
        <w:pStyle w:val="ListParagraph"/>
        <w:ind w:left="360"/>
        <w:rPr>
          <w:rFonts w:ascii="Arial" w:hAnsi="Arial" w:eastAsia="Times New Roman" w:cs="Arial"/>
          <w:lang w:eastAsia="ar-SA"/>
        </w:rPr>
      </w:pPr>
    </w:p>
    <w:p xmlns:wp14="http://schemas.microsoft.com/office/word/2010/wordml" w:rsidRPr="00F81B0F" w:rsidR="00F81B0F" w:rsidP="00F81B0F" w:rsidRDefault="00F81B0F" w14:paraId="2946DB82" wp14:textId="77777777">
      <w:pPr>
        <w:pStyle w:val="ListParagraph"/>
        <w:ind w:left="360"/>
        <w:rPr>
          <w:rFonts w:ascii="Arial" w:hAnsi="Arial" w:cs="Arial"/>
        </w:rPr>
      </w:pPr>
    </w:p>
    <w:p xmlns:wp14="http://schemas.microsoft.com/office/word/2010/wordml" w:rsidRPr="00D978F0" w:rsidR="00511DCA" w:rsidP="00511DCA" w:rsidRDefault="00511DCA" w14:paraId="5997CC1D" wp14:textId="77777777">
      <w:pPr>
        <w:pStyle w:val="ListParagraph"/>
        <w:rPr>
          <w:rFonts w:ascii="Arial" w:hAnsi="Arial" w:cs="Arial"/>
        </w:rPr>
      </w:pPr>
    </w:p>
    <w:p xmlns:wp14="http://schemas.microsoft.com/office/word/2010/wordml" w:rsidRPr="00D978F0" w:rsidR="00F81B0F" w:rsidP="00F81B0F" w:rsidRDefault="00F81B0F" w14:paraId="4F6C0DCB" wp14:textId="77777777">
      <w:pPr>
        <w:pStyle w:val="ListParagraph"/>
        <w:numPr>
          <w:ilvl w:val="0"/>
          <w:numId w:val="3"/>
        </w:numPr>
        <w:ind w:left="360"/>
        <w:rPr>
          <w:rFonts w:ascii="Arial" w:hAnsi="Arial" w:cs="Arial"/>
        </w:rPr>
      </w:pPr>
      <w:r w:rsidRPr="00D978F0">
        <w:rPr>
          <w:rFonts w:ascii="Arial" w:hAnsi="Arial" w:cs="Arial"/>
        </w:rPr>
        <w:t>Which star has highest surface temperature? What is the color of the star?</w:t>
      </w:r>
      <w:r w:rsidR="00B36305">
        <w:rPr>
          <w:rFonts w:ascii="Arial" w:hAnsi="Arial" w:cs="Arial"/>
        </w:rPr>
        <w:t xml:space="preserve"> </w:t>
      </w:r>
    </w:p>
    <w:p xmlns:wp14="http://schemas.microsoft.com/office/word/2010/wordml" w:rsidRPr="00D978F0" w:rsidR="00F81B0F" w:rsidP="00F81B0F" w:rsidRDefault="00F81B0F" w14:paraId="110FFD37" wp14:textId="77777777">
      <w:pPr>
        <w:rPr>
          <w:rFonts w:ascii="Arial" w:hAnsi="Arial" w:cs="Arial"/>
        </w:rPr>
      </w:pPr>
    </w:p>
    <w:p xmlns:wp14="http://schemas.microsoft.com/office/word/2010/wordml" w:rsidRPr="00D978F0" w:rsidR="00F81B0F" w:rsidP="00F81B0F" w:rsidRDefault="00F81B0F" w14:paraId="6B699379" wp14:textId="77777777">
      <w:pPr>
        <w:pStyle w:val="ListParagraph"/>
        <w:rPr>
          <w:rFonts w:ascii="Arial" w:hAnsi="Arial" w:cs="Arial"/>
        </w:rPr>
      </w:pPr>
    </w:p>
    <w:p xmlns:wp14="http://schemas.microsoft.com/office/word/2010/wordml" w:rsidRPr="00F81B0F" w:rsidR="00511DCA" w:rsidP="00F81B0F" w:rsidRDefault="00F81B0F" w14:paraId="0D9A555A" wp14:textId="77777777">
      <w:pPr>
        <w:pStyle w:val="ListParagraph"/>
        <w:numPr>
          <w:ilvl w:val="0"/>
          <w:numId w:val="3"/>
        </w:numPr>
        <w:ind w:left="360"/>
        <w:rPr>
          <w:rFonts w:ascii="Arial" w:hAnsi="Arial" w:cs="Arial"/>
        </w:rPr>
      </w:pPr>
      <w:r w:rsidRPr="00D978F0">
        <w:rPr>
          <w:rFonts w:ascii="Arial" w:hAnsi="Arial" w:cs="Arial"/>
        </w:rPr>
        <w:t>Which star has the lowest surface temperature? What is the color of the star?</w:t>
      </w:r>
    </w:p>
    <w:p xmlns:wp14="http://schemas.microsoft.com/office/word/2010/wordml" w:rsidRPr="00D978F0" w:rsidR="00511DCA" w:rsidP="00511DCA" w:rsidRDefault="00511DCA" w14:paraId="3FE9F23F" wp14:textId="77777777">
      <w:pPr>
        <w:rPr>
          <w:rFonts w:ascii="Arial" w:hAnsi="Arial" w:cs="Arial"/>
        </w:rPr>
      </w:pPr>
    </w:p>
    <w:p xmlns:wp14="http://schemas.microsoft.com/office/word/2010/wordml" w:rsidRPr="00D978F0" w:rsidR="006D7E37" w:rsidP="00511DCA" w:rsidRDefault="006D7E37" w14:paraId="1F72F646" wp14:textId="77777777">
      <w:pPr>
        <w:rPr>
          <w:rFonts w:ascii="Arial" w:hAnsi="Arial" w:cs="Arial"/>
        </w:rPr>
      </w:pPr>
    </w:p>
    <w:p xmlns:wp14="http://schemas.microsoft.com/office/word/2010/wordml" w:rsidRPr="00F81B0F" w:rsidR="00C53F6A" w:rsidP="00C53F6A" w:rsidRDefault="00C53F6A" w14:paraId="75698544" wp14:textId="77777777">
      <w:pPr>
        <w:pStyle w:val="ListParagraph"/>
        <w:numPr>
          <w:ilvl w:val="0"/>
          <w:numId w:val="3"/>
        </w:numPr>
        <w:ind w:left="360"/>
        <w:rPr>
          <w:rFonts w:ascii="Arial" w:hAnsi="Arial" w:cs="Arial"/>
        </w:rPr>
      </w:pPr>
      <w:r w:rsidRPr="00AC6C82">
        <w:rPr>
          <w:rFonts w:ascii="Arial" w:hAnsi="Arial" w:cs="Arial"/>
        </w:rPr>
        <w:t>Rank</w:t>
      </w:r>
      <w:r w:rsidRPr="00AC6C82">
        <w:rPr>
          <w:rFonts w:ascii="Arial" w:hAnsi="Arial" w:eastAsia="Times New Roman" w:cs="Arial"/>
          <w:lang w:eastAsia="ar-SA"/>
        </w:rPr>
        <w:t xml:space="preserve"> the stars by </w:t>
      </w:r>
      <w:r>
        <w:rPr>
          <w:rFonts w:ascii="Arial" w:hAnsi="Arial" w:eastAsia="Times New Roman" w:cs="Arial"/>
          <w:lang w:eastAsia="ar-SA"/>
        </w:rPr>
        <w:t>temperature</w:t>
      </w:r>
      <w:r w:rsidRPr="00AC6C82">
        <w:rPr>
          <w:rFonts w:ascii="Arial" w:hAnsi="Arial" w:eastAsia="Times New Roman" w:cs="Arial"/>
          <w:lang w:eastAsia="ar-SA"/>
        </w:rPr>
        <w:t xml:space="preserve"> from the </w:t>
      </w:r>
      <w:r>
        <w:rPr>
          <w:rFonts w:ascii="Arial" w:hAnsi="Arial" w:eastAsia="Times New Roman" w:cs="Arial"/>
          <w:lang w:eastAsia="ar-SA"/>
        </w:rPr>
        <w:t xml:space="preserve">hottest </w:t>
      </w:r>
      <w:r w:rsidRPr="00AC6C82">
        <w:rPr>
          <w:rFonts w:ascii="Arial" w:hAnsi="Arial" w:eastAsia="Times New Roman" w:cs="Arial"/>
          <w:lang w:eastAsia="ar-SA"/>
        </w:rPr>
        <w:t xml:space="preserve">to </w:t>
      </w:r>
      <w:r>
        <w:rPr>
          <w:rFonts w:ascii="Arial" w:hAnsi="Arial" w:eastAsia="Times New Roman" w:cs="Arial"/>
          <w:lang w:eastAsia="ar-SA"/>
        </w:rPr>
        <w:t>coolest using their colors.</w:t>
      </w:r>
      <w:r w:rsidRPr="00AC6C82">
        <w:rPr>
          <w:rFonts w:ascii="Arial" w:hAnsi="Arial" w:eastAsia="Times New Roman" w:cs="Arial"/>
          <w:lang w:eastAsia="ar-SA"/>
        </w:rPr>
        <w:t xml:space="preserve"> Record the rank below. </w:t>
      </w:r>
    </w:p>
    <w:p xmlns:wp14="http://schemas.microsoft.com/office/word/2010/wordml" w:rsidRPr="00387D09" w:rsidR="00387D09" w:rsidP="00387D09" w:rsidRDefault="00387D09" w14:paraId="08CE6F91" wp14:textId="77777777">
      <w:pPr>
        <w:pStyle w:val="ListParagraph"/>
        <w:ind w:left="360"/>
        <w:rPr>
          <w:rFonts w:ascii="Arial" w:hAnsi="Arial" w:cs="Arial"/>
          <w:sz w:val="24"/>
          <w:szCs w:val="24"/>
        </w:rPr>
      </w:pPr>
    </w:p>
    <w:p xmlns:wp14="http://schemas.microsoft.com/office/word/2010/wordml" w:rsidRPr="00BF0C9A" w:rsidR="00387D09" w:rsidP="00BF0C9A" w:rsidRDefault="00387D09" w14:paraId="61CDCEAD" wp14:textId="77777777">
      <w:pPr>
        <w:rPr>
          <w:rFonts w:ascii="Arial" w:hAnsi="Arial" w:cs="Arial"/>
          <w:sz w:val="24"/>
          <w:szCs w:val="24"/>
        </w:rPr>
      </w:pPr>
    </w:p>
    <w:sectPr w:rsidRPr="00BF0C9A" w:rsidR="00387D09">
      <w:headerReference w:type="default" r:id="rId17"/>
      <w:footerReference w:type="default" r:id="rId1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AA51E5" w:rsidP="008D04A9" w:rsidRDefault="00AA51E5" w14:paraId="6BB9E253" wp14:textId="77777777">
      <w:pPr>
        <w:spacing w:after="0" w:line="240" w:lineRule="auto"/>
      </w:pPr>
      <w:r>
        <w:separator/>
      </w:r>
    </w:p>
  </w:endnote>
  <w:endnote w:type="continuationSeparator" w:id="0">
    <w:p xmlns:wp14="http://schemas.microsoft.com/office/word/2010/wordml" w:rsidR="00AA51E5" w:rsidP="008D04A9" w:rsidRDefault="00AA51E5" w14:paraId="23DE523C"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182393" w:rsidRDefault="00182393" w14:paraId="04D99EB7" wp14:textId="77777777">
    <w:pPr>
      <w:pStyle w:val="Footer"/>
    </w:pPr>
    <w:r>
      <w:t xml:space="preserve">Adapted from SDSS </w:t>
    </w:r>
    <w:proofErr w:type="spellStart"/>
    <w:r>
      <w:t>SkyServer</w:t>
    </w:r>
    <w:proofErr w:type="spellEnd"/>
    <w:r>
      <w:t xml:space="preserve"> activities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AA51E5" w:rsidP="008D04A9" w:rsidRDefault="00AA51E5" w14:paraId="52E56223" wp14:textId="77777777">
      <w:pPr>
        <w:spacing w:after="0" w:line="240" w:lineRule="auto"/>
      </w:pPr>
      <w:r>
        <w:separator/>
      </w:r>
    </w:p>
  </w:footnote>
  <w:footnote w:type="continuationSeparator" w:id="0">
    <w:p xmlns:wp14="http://schemas.microsoft.com/office/word/2010/wordml" w:rsidR="00AA51E5" w:rsidP="008D04A9" w:rsidRDefault="00AA51E5" w14:paraId="07547A01"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Pr="009E0177" w:rsidR="008D04A9" w:rsidRDefault="000E3B14" w14:paraId="44EF9E16" wp14:textId="77777777">
    <w:pPr>
      <w:pStyle w:val="Header"/>
      <w:rPr>
        <w:rFonts w:ascii="Times New Roman" w:hAnsi="Times New Roman" w:cs="Times New Roman"/>
        <w:b/>
        <w:sz w:val="24"/>
        <w:szCs w:val="24"/>
      </w:rPr>
    </w:pPr>
    <w:r w:rsidRPr="009E0177">
      <w:rPr>
        <w:rFonts w:ascii="Times New Roman" w:hAnsi="Times New Roman" w:eastAsia="Times New Roman" w:cs="Times New Roman"/>
        <w:b/>
        <w:sz w:val="24"/>
        <w:szCs w:val="24"/>
        <w:lang w:eastAsia="ar-SA"/>
      </w:rPr>
      <w:t>PSCI 1101K</w:t>
    </w:r>
    <w:r w:rsidR="008D04A9">
      <w:tab/>
    </w:r>
    <w:r w:rsidR="008D04A9">
      <w:tab/>
    </w:r>
    <w:r w:rsidR="002C20E6">
      <w:rPr>
        <w:rFonts w:ascii="Times New Roman" w:hAnsi="Times New Roman" w:cs="Times New Roman"/>
        <w:b/>
        <w:sz w:val="24"/>
        <w:szCs w:val="24"/>
      </w:rPr>
      <w:t xml:space="preserve"> Type</w:t>
    </w:r>
    <w:r w:rsidR="00A61393">
      <w:rPr>
        <w:rFonts w:ascii="Times New Roman" w:hAnsi="Times New Roman" w:cs="Times New Roman"/>
        <w:b/>
        <w:sz w:val="24"/>
        <w:szCs w:val="24"/>
      </w:rPr>
      <w:t>s</w:t>
    </w:r>
    <w:r w:rsidR="00851FD3">
      <w:rPr>
        <w:rFonts w:ascii="Times New Roman" w:hAnsi="Times New Roman" w:cs="Times New Roman"/>
        <w:b/>
        <w:sz w:val="24"/>
        <w:szCs w:val="24"/>
      </w:rPr>
      <w:t xml:space="preserve"> of Stars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87269"/>
    <w:multiLevelType w:val="multilevel"/>
    <w:tmpl w:val="DD84CF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1077E56"/>
    <w:multiLevelType w:val="hybridMultilevel"/>
    <w:tmpl w:val="7722BEE6"/>
    <w:lvl w:ilvl="0" w:tplc="20D61E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B36B06"/>
    <w:multiLevelType w:val="hybridMultilevel"/>
    <w:tmpl w:val="18886690"/>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 w15:restartNumberingAfterBreak="0">
    <w:nsid w:val="37130171"/>
    <w:multiLevelType w:val="hybridMultilevel"/>
    <w:tmpl w:val="02C0FC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6AC54C8D"/>
    <w:multiLevelType w:val="hybridMultilevel"/>
    <w:tmpl w:val="C858911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LUwMbcwNTUwsLAwNDdS0lEKTi0uzszPAykwrgUAbCxqRywAAAA="/>
  </w:docVars>
  <w:rsids>
    <w:rsidRoot w:val="008D04A9"/>
    <w:rsid w:val="0002217B"/>
    <w:rsid w:val="00061EFF"/>
    <w:rsid w:val="00096235"/>
    <w:rsid w:val="000A77B3"/>
    <w:rsid w:val="000E3B14"/>
    <w:rsid w:val="00136CF0"/>
    <w:rsid w:val="00182393"/>
    <w:rsid w:val="001966CF"/>
    <w:rsid w:val="0019724D"/>
    <w:rsid w:val="001A42B0"/>
    <w:rsid w:val="001C4785"/>
    <w:rsid w:val="001D3788"/>
    <w:rsid w:val="00210A72"/>
    <w:rsid w:val="002A78CA"/>
    <w:rsid w:val="002C20E6"/>
    <w:rsid w:val="002E01FF"/>
    <w:rsid w:val="0031353E"/>
    <w:rsid w:val="00315903"/>
    <w:rsid w:val="003822CE"/>
    <w:rsid w:val="00387D09"/>
    <w:rsid w:val="00395856"/>
    <w:rsid w:val="003D473A"/>
    <w:rsid w:val="003F75E9"/>
    <w:rsid w:val="00415CA5"/>
    <w:rsid w:val="00445CF9"/>
    <w:rsid w:val="00482CE1"/>
    <w:rsid w:val="004A7935"/>
    <w:rsid w:val="004B1F7E"/>
    <w:rsid w:val="004B2B74"/>
    <w:rsid w:val="004B2E75"/>
    <w:rsid w:val="00511DCA"/>
    <w:rsid w:val="005E3D76"/>
    <w:rsid w:val="00613248"/>
    <w:rsid w:val="00616AD3"/>
    <w:rsid w:val="00634F60"/>
    <w:rsid w:val="0063750D"/>
    <w:rsid w:val="006518A9"/>
    <w:rsid w:val="006A3625"/>
    <w:rsid w:val="006B603F"/>
    <w:rsid w:val="006D7E37"/>
    <w:rsid w:val="007612C1"/>
    <w:rsid w:val="00781031"/>
    <w:rsid w:val="00792189"/>
    <w:rsid w:val="007D416C"/>
    <w:rsid w:val="007D5073"/>
    <w:rsid w:val="008208F7"/>
    <w:rsid w:val="00827592"/>
    <w:rsid w:val="00832C2D"/>
    <w:rsid w:val="00835585"/>
    <w:rsid w:val="00850C93"/>
    <w:rsid w:val="00851FD3"/>
    <w:rsid w:val="0087259E"/>
    <w:rsid w:val="00880850"/>
    <w:rsid w:val="00882CF6"/>
    <w:rsid w:val="00883992"/>
    <w:rsid w:val="008C5D5F"/>
    <w:rsid w:val="008D04A9"/>
    <w:rsid w:val="008D128F"/>
    <w:rsid w:val="009021E5"/>
    <w:rsid w:val="0091564A"/>
    <w:rsid w:val="0096588D"/>
    <w:rsid w:val="009911D1"/>
    <w:rsid w:val="009A36C0"/>
    <w:rsid w:val="009D2B85"/>
    <w:rsid w:val="009E0177"/>
    <w:rsid w:val="009F073F"/>
    <w:rsid w:val="00A10938"/>
    <w:rsid w:val="00A33000"/>
    <w:rsid w:val="00A559BA"/>
    <w:rsid w:val="00A61393"/>
    <w:rsid w:val="00A94A0F"/>
    <w:rsid w:val="00AA51E5"/>
    <w:rsid w:val="00AC6C82"/>
    <w:rsid w:val="00AE49FA"/>
    <w:rsid w:val="00B36305"/>
    <w:rsid w:val="00B74A53"/>
    <w:rsid w:val="00BC002A"/>
    <w:rsid w:val="00BF0C9A"/>
    <w:rsid w:val="00C50F59"/>
    <w:rsid w:val="00C53F6A"/>
    <w:rsid w:val="00CC6E1D"/>
    <w:rsid w:val="00CD3DAB"/>
    <w:rsid w:val="00CD7FEA"/>
    <w:rsid w:val="00D1759B"/>
    <w:rsid w:val="00D211FF"/>
    <w:rsid w:val="00D33DE9"/>
    <w:rsid w:val="00D433AD"/>
    <w:rsid w:val="00D659F5"/>
    <w:rsid w:val="00D978F0"/>
    <w:rsid w:val="00DB5491"/>
    <w:rsid w:val="00DB7FE5"/>
    <w:rsid w:val="00DD5801"/>
    <w:rsid w:val="00DD7758"/>
    <w:rsid w:val="00DF6B71"/>
    <w:rsid w:val="00EA1AD8"/>
    <w:rsid w:val="00EA7909"/>
    <w:rsid w:val="00EB3EBF"/>
    <w:rsid w:val="00EC2C9E"/>
    <w:rsid w:val="00ED3317"/>
    <w:rsid w:val="00EE76AE"/>
    <w:rsid w:val="00F03490"/>
    <w:rsid w:val="00F1167A"/>
    <w:rsid w:val="00F43296"/>
    <w:rsid w:val="00F81B0F"/>
    <w:rsid w:val="00FB131A"/>
    <w:rsid w:val="00FC3381"/>
    <w:rsid w:val="00FD2AF4"/>
    <w:rsid w:val="00FD6AAB"/>
    <w:rsid w:val="00FE06D5"/>
    <w:rsid w:val="0875B64F"/>
    <w:rsid w:val="0DD5AD6C"/>
    <w:rsid w:val="2590375D"/>
    <w:rsid w:val="2A6A83B7"/>
    <w:rsid w:val="2D62B673"/>
    <w:rsid w:val="5305A65D"/>
    <w:rsid w:val="66DBDD27"/>
    <w:rsid w:val="68B19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88B44"/>
  <w15:docId w15:val="{360B0AA5-90E6-40EA-9263-0848CA43806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1">
    <w:name w:val="heading 1"/>
    <w:basedOn w:val="Normal"/>
    <w:next w:val="Normal"/>
    <w:link w:val="Heading1Char"/>
    <w:uiPriority w:val="9"/>
    <w:qFormat/>
    <w:rsid w:val="008D04A9"/>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8D04A9"/>
    <w:pPr>
      <w:tabs>
        <w:tab w:val="center" w:pos="4680"/>
        <w:tab w:val="right" w:pos="9360"/>
      </w:tabs>
      <w:spacing w:after="0" w:line="240" w:lineRule="auto"/>
    </w:pPr>
  </w:style>
  <w:style w:type="character" w:styleId="HeaderChar" w:customStyle="1">
    <w:name w:val="Header Char"/>
    <w:basedOn w:val="DefaultParagraphFont"/>
    <w:link w:val="Header"/>
    <w:uiPriority w:val="99"/>
    <w:rsid w:val="008D04A9"/>
  </w:style>
  <w:style w:type="paragraph" w:styleId="Footer">
    <w:name w:val="footer"/>
    <w:basedOn w:val="Normal"/>
    <w:link w:val="FooterChar"/>
    <w:uiPriority w:val="99"/>
    <w:unhideWhenUsed/>
    <w:rsid w:val="008D04A9"/>
    <w:pPr>
      <w:tabs>
        <w:tab w:val="center" w:pos="4680"/>
        <w:tab w:val="right" w:pos="9360"/>
      </w:tabs>
      <w:spacing w:after="0" w:line="240" w:lineRule="auto"/>
    </w:pPr>
  </w:style>
  <w:style w:type="character" w:styleId="FooterChar" w:customStyle="1">
    <w:name w:val="Footer Char"/>
    <w:basedOn w:val="DefaultParagraphFont"/>
    <w:link w:val="Footer"/>
    <w:uiPriority w:val="99"/>
    <w:rsid w:val="008D04A9"/>
  </w:style>
  <w:style w:type="character" w:styleId="Heading1Char" w:customStyle="1">
    <w:name w:val="Heading 1 Char"/>
    <w:basedOn w:val="DefaultParagraphFont"/>
    <w:link w:val="Heading1"/>
    <w:uiPriority w:val="9"/>
    <w:rsid w:val="008D04A9"/>
    <w:rPr>
      <w:rFonts w:asciiTheme="majorHAnsi" w:hAnsiTheme="majorHAnsi" w:eastAsiaTheme="majorEastAsia" w:cstheme="majorBidi"/>
      <w:b/>
      <w:bCs/>
      <w:color w:val="365F91" w:themeColor="accent1" w:themeShade="BF"/>
      <w:sz w:val="28"/>
      <w:szCs w:val="28"/>
    </w:rPr>
  </w:style>
  <w:style w:type="paragraph" w:styleId="ListParagraph">
    <w:name w:val="List Paragraph"/>
    <w:basedOn w:val="Normal"/>
    <w:uiPriority w:val="34"/>
    <w:qFormat/>
    <w:rsid w:val="008D04A9"/>
    <w:pPr>
      <w:ind w:left="720"/>
      <w:contextualSpacing/>
    </w:pPr>
  </w:style>
  <w:style w:type="character" w:styleId="Hyperlink">
    <w:name w:val="Hyperlink"/>
    <w:basedOn w:val="DefaultParagraphFont"/>
    <w:uiPriority w:val="99"/>
    <w:unhideWhenUsed/>
    <w:rsid w:val="00A94A0F"/>
    <w:rPr>
      <w:color w:val="0000FF" w:themeColor="hyperlink"/>
      <w:u w:val="single"/>
    </w:rPr>
  </w:style>
  <w:style w:type="character" w:styleId="FollowedHyperlink">
    <w:name w:val="FollowedHyperlink"/>
    <w:basedOn w:val="DefaultParagraphFont"/>
    <w:uiPriority w:val="99"/>
    <w:semiHidden/>
    <w:unhideWhenUsed/>
    <w:rsid w:val="00D211FF"/>
    <w:rPr>
      <w:color w:val="800080" w:themeColor="followedHyperlink"/>
      <w:u w:val="single"/>
    </w:rPr>
  </w:style>
  <w:style w:type="paragraph" w:styleId="NormalWeb">
    <w:name w:val="Normal (Web)"/>
    <w:basedOn w:val="Normal"/>
    <w:uiPriority w:val="99"/>
    <w:semiHidden/>
    <w:unhideWhenUsed/>
    <w:rsid w:val="006B603F"/>
    <w:rPr>
      <w:rFonts w:ascii="Times New Roman" w:hAnsi="Times New Roman" w:cs="Times New Roman"/>
      <w:sz w:val="24"/>
      <w:szCs w:val="24"/>
    </w:rPr>
  </w:style>
  <w:style w:type="table" w:styleId="TableGrid">
    <w:name w:val="Table Grid"/>
    <w:basedOn w:val="TableNormal"/>
    <w:uiPriority w:val="59"/>
    <w:rsid w:val="00A559B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80750">
      <w:bodyDiv w:val="1"/>
      <w:marLeft w:val="0"/>
      <w:marRight w:val="0"/>
      <w:marTop w:val="0"/>
      <w:marBottom w:val="0"/>
      <w:divBdr>
        <w:top w:val="none" w:sz="0" w:space="0" w:color="auto"/>
        <w:left w:val="none" w:sz="0" w:space="0" w:color="auto"/>
        <w:bottom w:val="none" w:sz="0" w:space="0" w:color="auto"/>
        <w:right w:val="none" w:sz="0" w:space="0" w:color="auto"/>
      </w:divBdr>
    </w:div>
    <w:div w:id="241836358">
      <w:bodyDiv w:val="1"/>
      <w:marLeft w:val="0"/>
      <w:marRight w:val="0"/>
      <w:marTop w:val="0"/>
      <w:marBottom w:val="0"/>
      <w:divBdr>
        <w:top w:val="none" w:sz="0" w:space="0" w:color="auto"/>
        <w:left w:val="none" w:sz="0" w:space="0" w:color="auto"/>
        <w:bottom w:val="none" w:sz="0" w:space="0" w:color="auto"/>
        <w:right w:val="none" w:sz="0" w:space="0" w:color="auto"/>
      </w:divBdr>
    </w:div>
    <w:div w:id="645814173">
      <w:bodyDiv w:val="1"/>
      <w:marLeft w:val="0"/>
      <w:marRight w:val="0"/>
      <w:marTop w:val="0"/>
      <w:marBottom w:val="0"/>
      <w:divBdr>
        <w:top w:val="none" w:sz="0" w:space="0" w:color="auto"/>
        <w:left w:val="none" w:sz="0" w:space="0" w:color="auto"/>
        <w:bottom w:val="none" w:sz="0" w:space="0" w:color="auto"/>
        <w:right w:val="none" w:sz="0" w:space="0" w:color="auto"/>
      </w:divBdr>
    </w:div>
    <w:div w:id="851334384">
      <w:bodyDiv w:val="1"/>
      <w:marLeft w:val="0"/>
      <w:marRight w:val="0"/>
      <w:marTop w:val="0"/>
      <w:marBottom w:val="0"/>
      <w:divBdr>
        <w:top w:val="none" w:sz="0" w:space="0" w:color="auto"/>
        <w:left w:val="none" w:sz="0" w:space="0" w:color="auto"/>
        <w:bottom w:val="none" w:sz="0" w:space="0" w:color="auto"/>
        <w:right w:val="none" w:sz="0" w:space="0" w:color="auto"/>
      </w:divBdr>
    </w:div>
    <w:div w:id="1176966781">
      <w:bodyDiv w:val="1"/>
      <w:marLeft w:val="0"/>
      <w:marRight w:val="0"/>
      <w:marTop w:val="0"/>
      <w:marBottom w:val="0"/>
      <w:divBdr>
        <w:top w:val="none" w:sz="0" w:space="0" w:color="auto"/>
        <w:left w:val="none" w:sz="0" w:space="0" w:color="auto"/>
        <w:bottom w:val="none" w:sz="0" w:space="0" w:color="auto"/>
        <w:right w:val="none" w:sz="0" w:space="0" w:color="auto"/>
      </w:divBdr>
    </w:div>
    <w:div w:id="203714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kyserver.sdss.org/dr15/en/tools/chart/navi.aspx" TargetMode="External" Id="rId8" /><Relationship Type="http://schemas.openxmlformats.org/officeDocument/2006/relationships/hyperlink" Target="http://skyserver.sdss.org/dr15/en/proj/basic/spectraltypes/spectra.aspx" TargetMode="External" Id="rId13" /><Relationship Type="http://schemas.openxmlformats.org/officeDocument/2006/relationships/footer" Target="footer1.xml" Id="rId18" /><Relationship Type="http://schemas.openxmlformats.org/officeDocument/2006/relationships/styles" Target="styles.xml" Id="rId3" /><Relationship Type="http://schemas.openxmlformats.org/officeDocument/2006/relationships/customXml" Target="../customXml/item2.xml" Id="rId21" /><Relationship Type="http://schemas.openxmlformats.org/officeDocument/2006/relationships/endnotes" Target="endnotes.xml" Id="rId7" /><Relationship Type="http://schemas.openxmlformats.org/officeDocument/2006/relationships/image" Target="media/image4.jpeg" Id="rId12" /><Relationship Type="http://schemas.openxmlformats.org/officeDocument/2006/relationships/header" Target="header1.xml" Id="rId17" /><Relationship Type="http://schemas.openxmlformats.org/officeDocument/2006/relationships/numbering" Target="numbering.xml" Id="rId2" /><Relationship Type="http://schemas.openxmlformats.org/officeDocument/2006/relationships/hyperlink" Target="http://skyserver.sdss.org/dr15/en/tools/chart/navi.aspx"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3.jpeg" Id="rId11" /><Relationship Type="http://schemas.openxmlformats.org/officeDocument/2006/relationships/webSettings" Target="webSettings.xml" Id="rId5" /><Relationship Type="http://schemas.openxmlformats.org/officeDocument/2006/relationships/hyperlink" Target="http://skyserver.sdss.org/dr15/en/proj/basic/spectraltypes/spectra.aspx" TargetMode="External" Id="rId15" /><Relationship Type="http://schemas.openxmlformats.org/officeDocument/2006/relationships/customXml" Target="../customXml/item4.xml" Id="rId23" /><Relationship Type="http://schemas.openxmlformats.org/officeDocument/2006/relationships/image" Target="media/image2.emf" Id="rId10" /><Relationship Type="http://schemas.openxmlformats.org/officeDocument/2006/relationships/fontTable" Target="fontTable.xml" Id="rId19" /><Relationship Type="http://schemas.openxmlformats.org/officeDocument/2006/relationships/settings" Target="settings.xml" Id="rId4" /><Relationship Type="http://schemas.openxmlformats.org/officeDocument/2006/relationships/image" Target="media/image1.jpeg" Id="rId9" /><Relationship Type="http://schemas.openxmlformats.org/officeDocument/2006/relationships/customXml" Target="../customXml/item3.xml" Id="rId22" /><Relationship Type="http://schemas.openxmlformats.org/officeDocument/2006/relationships/image" Target="/media/image5.jpg" Id="Rd67c100f26114bd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9118CAFF-98B0-4D37-BE0E-0C08755A60DD}">
  <ds:schemaRefs>
    <ds:schemaRef ds:uri="http://schemas.openxmlformats.org/officeDocument/2006/bibliography"/>
  </ds:schemaRefs>
</ds:datastoreItem>
</file>

<file path=customXml/itemProps2.xml><?xml version="1.0" encoding="utf-8"?>
<ds:datastoreItem xmlns:ds="http://schemas.openxmlformats.org/officeDocument/2006/customXml" ds:itemID="{4A7CF6C8-7506-44FC-80BA-9BF7AB323D2A}"/>
</file>

<file path=customXml/itemProps3.xml><?xml version="1.0" encoding="utf-8"?>
<ds:datastoreItem xmlns:ds="http://schemas.openxmlformats.org/officeDocument/2006/customXml" ds:itemID="{346E957E-DEC3-47CA-9DA4-3308143C6879}"/>
</file>

<file path=customXml/itemProps4.xml><?xml version="1.0" encoding="utf-8"?>
<ds:datastoreItem xmlns:ds="http://schemas.openxmlformats.org/officeDocument/2006/customXml" ds:itemID="{0A8BC42E-8C11-44D4-B736-49AAEBF1E31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Amy Campbell</dc:creator>
  <lastModifiedBy>Qing Shao</lastModifiedBy>
  <revision>86</revision>
  <dcterms:created xsi:type="dcterms:W3CDTF">2016-02-05T19:16:00.0000000Z</dcterms:created>
  <dcterms:modified xsi:type="dcterms:W3CDTF">2025-06-06T14:31:12.9232512Z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y fmtid="{D5CDD505-2E9C-101B-9397-08002B2CF9AE}" pid="3" name="MediaServiceImageTags">
    <vt:lpwstr/>
  </property>
</Properties>
</file>